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49EF877" wp14:editId="11AEE5A5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DAC9A84" wp14:editId="61B0C744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55D96BB8" wp14:editId="110660E4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Pr="00781455" w:rsidRDefault="00B3001D" w:rsidP="00B300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001D" w:rsidRPr="00781455" w:rsidRDefault="00B3001D" w:rsidP="00B300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DE7CF2">
        <w:rPr>
          <w:rFonts w:ascii="Times New Roman" w:hAnsi="Times New Roman" w:cs="Times New Roman"/>
          <w:sz w:val="24"/>
          <w:szCs w:val="24"/>
        </w:rPr>
        <w:t xml:space="preserve"> </w:t>
      </w:r>
      <w:r w:rsidR="00BE7755">
        <w:rPr>
          <w:rFonts w:ascii="Times New Roman" w:hAnsi="Times New Roman" w:cs="Times New Roman"/>
          <w:sz w:val="24"/>
          <w:szCs w:val="24"/>
        </w:rPr>
        <w:t>3 školska sata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A664B" w:rsidRPr="005A664B" w:rsidRDefault="00B3001D" w:rsidP="00B3001D">
      <w:pPr>
        <w:pStyle w:val="Bezproreda"/>
        <w:spacing w:line="360" w:lineRule="auto"/>
        <w:rPr>
          <w:rFonts w:ascii="Times New Roman" w:hAnsi="Times New Roman"/>
          <w:color w:val="5B9BD5" w:themeColor="accent1"/>
          <w:sz w:val="24"/>
          <w:szCs w:val="24"/>
          <w:lang w:val="hr-HR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5A664B">
        <w:rPr>
          <w:rFonts w:ascii="Times New Roman" w:hAnsi="Times New Roman"/>
          <w:color w:val="5B9BD5" w:themeColor="accent1"/>
          <w:sz w:val="24"/>
          <w:szCs w:val="24"/>
          <w:lang w:val="hr-HR"/>
        </w:rPr>
        <w:t>Brojevi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C5AD1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E518D5" w:rsidRPr="00E518D5" w:rsidRDefault="00B3001D" w:rsidP="00E518D5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E518D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razlikovati </w:t>
      </w:r>
      <w:r w:rsidR="00E518D5" w:rsidRPr="00E518D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glavne i redne brojeve</w:t>
      </w:r>
    </w:p>
    <w:p w:rsidR="00E518D5" w:rsidRPr="00E518D5" w:rsidRDefault="00E518D5" w:rsidP="00E518D5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razlikovati</w:t>
      </w:r>
      <w:r w:rsidRPr="00E518D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pojam broj od pojma brojka</w:t>
      </w:r>
    </w:p>
    <w:p w:rsidR="00E518D5" w:rsidRPr="00E518D5" w:rsidRDefault="00E518D5" w:rsidP="00E518D5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pisati složene brojeve; </w:t>
      </w:r>
      <w:r w:rsidRPr="00E518D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glavne i redne brojeve</w:t>
      </w:r>
    </w:p>
    <w:p w:rsidR="00E518D5" w:rsidRPr="00E518D5" w:rsidRDefault="00E518D5" w:rsidP="00E518D5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Pr="00E518D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pravilno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sklanjati glavne i redne</w:t>
      </w:r>
      <w:r w:rsidRPr="00E518D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brojeve</w:t>
      </w:r>
      <w:r w:rsidR="00D2379A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.</w:t>
      </w:r>
      <w:r w:rsidRPr="00E518D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</w:p>
    <w:p w:rsidR="006503A9" w:rsidRPr="00781455" w:rsidRDefault="006503A9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E518D5" w:rsidRDefault="00E518D5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E518D5" w:rsidRDefault="00E518D5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E518D5" w:rsidRDefault="00E518D5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E518D5" w:rsidRDefault="00E518D5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E518D5" w:rsidRDefault="00E518D5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E518D5" w:rsidRDefault="00E518D5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E518D5" w:rsidRDefault="00E518D5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E518D5" w:rsidRDefault="00E518D5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CD3777" w:rsidRDefault="00CD3777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- sat</w:t>
      </w:r>
      <w:r w:rsidR="00D0731E"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obrade</w:t>
      </w:r>
      <w:proofErr w:type="spellEnd"/>
    </w:p>
    <w:p w:rsidR="005070C4" w:rsidRDefault="00B3001D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E1E79" w:rsidRPr="00CA6E6A" w:rsidRDefault="005070C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CA6E6A">
        <w:rPr>
          <w:rFonts w:ascii="Times New Roman" w:hAnsi="Times New Roman" w:cs="Times New Roman"/>
          <w:b/>
          <w:sz w:val="24"/>
          <w:szCs w:val="24"/>
        </w:rPr>
        <w:t xml:space="preserve">1. aktivnost </w:t>
      </w:r>
    </w:p>
    <w:p w:rsidR="00E518D5" w:rsidRDefault="00E518D5" w:rsidP="00E518D5">
      <w:pPr>
        <w:spacing w:line="259" w:lineRule="auto"/>
        <w:jc w:val="center"/>
        <w:rPr>
          <w:rFonts w:ascii="Times New Roman" w:hAnsi="Times New Roman" w:cs="Times New Roman"/>
          <w:noProof w:val="0"/>
          <w:sz w:val="28"/>
        </w:rPr>
      </w:pPr>
      <w:r w:rsidRPr="00E518D5">
        <w:rPr>
          <w:rFonts w:ascii="Times New Roman" w:hAnsi="Times New Roman" w:cs="Times New Roman"/>
          <w:sz w:val="28"/>
          <w:lang w:eastAsia="hr-HR"/>
        </w:rPr>
        <w:drawing>
          <wp:inline distT="0" distB="0" distL="0" distR="0">
            <wp:extent cx="4758055" cy="3175000"/>
            <wp:effectExtent l="0" t="0" r="4445" b="6350"/>
            <wp:docPr id="4" name="Slika 4" descr="https://images.pexels.com/photos/1314529/pexels-photo-1314529.jpeg?auto=compress&amp;cs=tinysrgb&amp;dpr=1&amp;w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pexels.com/photos/1314529/pexels-photo-1314529.jpeg?auto=compress&amp;cs=tinysrgb&amp;dpr=1&amp;w=5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E518D5">
        <w:rPr>
          <w:rFonts w:ascii="Times New Roman" w:hAnsi="Times New Roman" w:cs="Times New Roman"/>
          <w:noProof w:val="0"/>
          <w:sz w:val="24"/>
        </w:rPr>
        <w:t>Prisjeti se što više va</w:t>
      </w:r>
      <w:r w:rsidR="00CD3777">
        <w:rPr>
          <w:rFonts w:ascii="Times New Roman" w:hAnsi="Times New Roman" w:cs="Times New Roman"/>
          <w:noProof w:val="0"/>
          <w:sz w:val="24"/>
        </w:rPr>
        <w:t>žnih brojeva i zbog čega su važni ili na što te upućuju.</w:t>
      </w:r>
    </w:p>
    <w:p w:rsidR="00CD3777" w:rsidRDefault="00CD3777" w:rsidP="00E518D5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Primjerice: 112 – jedinstveni broj za hitne službe; 365 – broj dana u godini (koja nije prijelazna) i slično.</w:t>
      </w:r>
    </w:p>
    <w:p w:rsidR="00CD3777" w:rsidRDefault="00CD3777" w:rsidP="00E518D5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Zabilježi u bilježnicu brojeve kojih si se dosjetio/dosjetila i njihovo značenje.</w:t>
      </w:r>
    </w:p>
    <w:p w:rsidR="00CD3777" w:rsidRDefault="00CD3777" w:rsidP="00E518D5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CD3777" w:rsidRPr="00CD3777" w:rsidRDefault="00CD3777" w:rsidP="00E518D5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CD3777">
        <w:rPr>
          <w:rFonts w:ascii="Times New Roman" w:hAnsi="Times New Roman" w:cs="Times New Roman"/>
          <w:b/>
          <w:noProof w:val="0"/>
          <w:sz w:val="24"/>
        </w:rPr>
        <w:t>2. aktivnost</w:t>
      </w:r>
    </w:p>
    <w:p w:rsidR="00E518D5" w:rsidRP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Otvori udžbenik </w:t>
      </w:r>
      <w:r w:rsidRPr="00E518D5">
        <w:rPr>
          <w:rFonts w:ascii="Times New Roman" w:hAnsi="Times New Roman" w:cs="Times New Roman"/>
          <w:i/>
          <w:noProof w:val="0"/>
          <w:sz w:val="24"/>
          <w:szCs w:val="24"/>
        </w:rPr>
        <w:t>Volim hrvatski 6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 i na 38. stranici pročitaj uvodni tekst </w:t>
      </w:r>
      <w:r w:rsidRPr="00E518D5">
        <w:rPr>
          <w:rFonts w:ascii="Times New Roman" w:hAnsi="Times New Roman" w:cs="Times New Roman"/>
          <w:i/>
          <w:noProof w:val="0"/>
          <w:sz w:val="24"/>
          <w:szCs w:val="24"/>
        </w:rPr>
        <w:t>Brojevi su oko nas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>.</w:t>
      </w:r>
    </w:p>
    <w:p w:rsidR="00E518D5" w:rsidRP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>Nakon toga riješi kratki k</w:t>
      </w:r>
      <w:r w:rsidRPr="00CD3777">
        <w:rPr>
          <w:rFonts w:ascii="Times New Roman" w:hAnsi="Times New Roman" w:cs="Times New Roman"/>
          <w:noProof w:val="0"/>
          <w:sz w:val="24"/>
          <w:szCs w:val="24"/>
        </w:rPr>
        <w:t>viz o razumijevanju pročitanog</w:t>
      </w:r>
    </w:p>
    <w:p w:rsidR="00CD3777" w:rsidRPr="00E518D5" w:rsidRDefault="00ED7F7D" w:rsidP="00E518D5">
      <w:pPr>
        <w:spacing w:line="259" w:lineRule="auto"/>
        <w:rPr>
          <w:rFonts w:ascii="Times New Roman" w:hAnsi="Times New Roman" w:cs="Times New Roman"/>
          <w:noProof w:val="0"/>
          <w:color w:val="0563C1" w:themeColor="hyperlink"/>
          <w:sz w:val="24"/>
          <w:szCs w:val="24"/>
          <w:u w:val="single"/>
        </w:rPr>
      </w:pPr>
      <w:hyperlink r:id="rId12" w:history="1">
        <w:r w:rsidR="00E518D5" w:rsidRPr="00CD3777">
          <w:rPr>
            <w:rFonts w:ascii="Times New Roman" w:hAnsi="Times New Roman" w:cs="Times New Roman"/>
            <w:noProof w:val="0"/>
            <w:color w:val="0563C1" w:themeColor="hyperlink"/>
            <w:sz w:val="24"/>
            <w:szCs w:val="24"/>
            <w:u w:val="single"/>
          </w:rPr>
          <w:t>https://bit.ly/3o751ar</w:t>
        </w:r>
      </w:hyperlink>
    </w:p>
    <w:p w:rsid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CD3777" w:rsidRPr="00D0731E" w:rsidRDefault="00CD3777" w:rsidP="00E518D5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D0731E">
        <w:rPr>
          <w:rFonts w:ascii="Times New Roman" w:hAnsi="Times New Roman" w:cs="Times New Roman"/>
          <w:b/>
          <w:noProof w:val="0"/>
          <w:sz w:val="24"/>
        </w:rPr>
        <w:t>3. aktivnost</w:t>
      </w:r>
    </w:p>
    <w:p w:rsid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E518D5">
        <w:rPr>
          <w:rFonts w:ascii="Times New Roman" w:hAnsi="Times New Roman" w:cs="Times New Roman"/>
          <w:noProof w:val="0"/>
          <w:sz w:val="24"/>
        </w:rPr>
        <w:t xml:space="preserve">Pročitaj udžbeničku jedinicu na 39. stranici te uoči na primjeru rečenica da su </w:t>
      </w:r>
      <w:r w:rsidRPr="00E518D5">
        <w:rPr>
          <w:rFonts w:ascii="Times New Roman" w:hAnsi="Times New Roman" w:cs="Times New Roman"/>
          <w:noProof w:val="0"/>
          <w:sz w:val="24"/>
          <w:u w:val="single"/>
        </w:rPr>
        <w:t>brojevi riječi kojima izričemo koliko čega ima ili koje je što po redu</w:t>
      </w:r>
      <w:r w:rsidRPr="00E518D5">
        <w:rPr>
          <w:rFonts w:ascii="Times New Roman" w:hAnsi="Times New Roman" w:cs="Times New Roman"/>
          <w:noProof w:val="0"/>
          <w:sz w:val="24"/>
        </w:rPr>
        <w:t>.</w:t>
      </w:r>
    </w:p>
    <w:p w:rsidR="00D0731E" w:rsidRDefault="00D0731E" w:rsidP="00D0731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 xml:space="preserve">Potraži u udžbeniku kako nazivamo brojeve koji odgovaraju na </w:t>
      </w:r>
      <w:r w:rsidRPr="00D0731E">
        <w:rPr>
          <w:rFonts w:ascii="Times New Roman" w:hAnsi="Times New Roman" w:cs="Times New Roman"/>
          <w:noProof w:val="0"/>
          <w:sz w:val="24"/>
        </w:rPr>
        <w:t xml:space="preserve">pitanje </w:t>
      </w:r>
      <w:r w:rsidRPr="00D0731E">
        <w:rPr>
          <w:rFonts w:ascii="Times New Roman" w:hAnsi="Times New Roman" w:cs="Times New Roman"/>
          <w:i/>
          <w:noProof w:val="0"/>
          <w:sz w:val="24"/>
        </w:rPr>
        <w:t>Koliko?</w:t>
      </w:r>
      <w:r>
        <w:rPr>
          <w:rFonts w:ascii="Times New Roman" w:hAnsi="Times New Roman" w:cs="Times New Roman"/>
          <w:noProof w:val="0"/>
          <w:sz w:val="24"/>
        </w:rPr>
        <w:t xml:space="preserve">, </w:t>
      </w:r>
      <w:r w:rsidRPr="00D0731E">
        <w:rPr>
          <w:rFonts w:ascii="Times New Roman" w:hAnsi="Times New Roman" w:cs="Times New Roman"/>
          <w:noProof w:val="0"/>
          <w:sz w:val="24"/>
        </w:rPr>
        <w:t xml:space="preserve"> </w:t>
      </w:r>
      <w:r>
        <w:rPr>
          <w:rFonts w:ascii="Times New Roman" w:hAnsi="Times New Roman" w:cs="Times New Roman"/>
          <w:noProof w:val="0"/>
          <w:sz w:val="24"/>
        </w:rPr>
        <w:t>a kako brojeve</w:t>
      </w:r>
      <w:r w:rsidRPr="00D0731E">
        <w:rPr>
          <w:rFonts w:ascii="Times New Roman" w:hAnsi="Times New Roman" w:cs="Times New Roman"/>
          <w:noProof w:val="0"/>
          <w:sz w:val="24"/>
        </w:rPr>
        <w:t xml:space="preserve"> koji odgovaraju na pitanje </w:t>
      </w:r>
      <w:r w:rsidRPr="00D0731E">
        <w:rPr>
          <w:rFonts w:ascii="Times New Roman" w:hAnsi="Times New Roman" w:cs="Times New Roman"/>
          <w:i/>
          <w:noProof w:val="0"/>
          <w:sz w:val="24"/>
        </w:rPr>
        <w:t>Koji po redu?</w:t>
      </w:r>
    </w:p>
    <w:p w:rsidR="00D0731E" w:rsidRDefault="00D0731E" w:rsidP="00D0731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D0731E" w:rsidRDefault="00D0731E" w:rsidP="00D0731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D0731E" w:rsidRPr="00D0731E" w:rsidRDefault="00D0731E" w:rsidP="00D0731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D0731E">
        <w:rPr>
          <w:rFonts w:ascii="Times New Roman" w:hAnsi="Times New Roman" w:cs="Times New Roman"/>
          <w:b/>
          <w:noProof w:val="0"/>
          <w:sz w:val="24"/>
        </w:rPr>
        <w:lastRenderedPageBreak/>
        <w:t>4. aktivnost</w:t>
      </w:r>
    </w:p>
    <w:p w:rsidR="00D0731E" w:rsidRDefault="00D0731E" w:rsidP="00D0731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U radnoj bilježnici riješi 1. i 2. zadatak iz II. skupine zadataka.</w:t>
      </w:r>
    </w:p>
    <w:p w:rsidR="00D0731E" w:rsidRDefault="00D0731E" w:rsidP="00D0731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D0731E" w:rsidRPr="00D0731E" w:rsidRDefault="00D0731E" w:rsidP="00D0731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D0731E">
        <w:rPr>
          <w:rFonts w:ascii="Times New Roman" w:hAnsi="Times New Roman" w:cs="Times New Roman"/>
          <w:b/>
          <w:noProof w:val="0"/>
          <w:sz w:val="24"/>
        </w:rPr>
        <w:t>5. aktivnost</w:t>
      </w:r>
    </w:p>
    <w:p w:rsidR="00E518D5" w:rsidRP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>Promotri primjere</w:t>
      </w:r>
      <w:r w:rsidR="00D0731E" w:rsidRPr="00D0731E">
        <w:rPr>
          <w:rFonts w:ascii="Times New Roman" w:hAnsi="Times New Roman" w:cs="Times New Roman"/>
          <w:noProof w:val="0"/>
          <w:sz w:val="24"/>
          <w:szCs w:val="24"/>
        </w:rPr>
        <w:t xml:space="preserve"> sklonidbe brojeva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 u udžbeniku</w:t>
      </w:r>
      <w:r w:rsidR="00D0731E" w:rsidRPr="00D0731E">
        <w:rPr>
          <w:rFonts w:ascii="Times New Roman" w:hAnsi="Times New Roman" w:cs="Times New Roman"/>
          <w:noProof w:val="0"/>
          <w:sz w:val="24"/>
          <w:szCs w:val="24"/>
        </w:rPr>
        <w:t xml:space="preserve"> na 39. stranici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. </w:t>
      </w:r>
    </w:p>
    <w:p w:rsidR="00E518D5" w:rsidRPr="00E518D5" w:rsidRDefault="00E518D5" w:rsidP="00E518D5">
      <w:pPr>
        <w:spacing w:line="259" w:lineRule="auto"/>
        <w:rPr>
          <w:rFonts w:ascii="Times New Roman" w:hAnsi="Times New Roman" w:cs="Times New Roman"/>
          <w:b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b/>
          <w:noProof w:val="0"/>
          <w:sz w:val="24"/>
          <w:szCs w:val="24"/>
        </w:rPr>
        <w:t xml:space="preserve">Broj jedan sklanja se poput pridjeva te ima sva tri roda i oba broja (jedan, jedni, jednom, jednome). </w:t>
      </w:r>
    </w:p>
    <w:p w:rsidR="00E518D5" w:rsidRP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Prouči sklonidbu brojeva dva, tri i četiri prema tablici u udžbeniku (str. 40.). </w:t>
      </w:r>
    </w:p>
    <w:p w:rsidR="00E518D5" w:rsidRP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>Pripazi na česte pogreške</w:t>
      </w:r>
      <w:r w:rsidR="00D0731E">
        <w:rPr>
          <w:rFonts w:ascii="Times New Roman" w:hAnsi="Times New Roman" w:cs="Times New Roman"/>
          <w:noProof w:val="0"/>
          <w:sz w:val="24"/>
          <w:szCs w:val="24"/>
        </w:rPr>
        <w:t>!</w:t>
      </w:r>
    </w:p>
    <w:p w:rsidR="00E518D5" w:rsidRPr="00E518D5" w:rsidRDefault="00E518D5" w:rsidP="00E518D5">
      <w:pPr>
        <w:spacing w:line="259" w:lineRule="auto"/>
        <w:ind w:firstLine="708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Uživala sam u tri predstave.             →  Uživala sam u </w:t>
      </w:r>
      <w:r w:rsidRPr="00E518D5">
        <w:rPr>
          <w:rFonts w:ascii="Times New Roman" w:hAnsi="Times New Roman" w:cs="Times New Roman"/>
          <w:b/>
          <w:noProof w:val="0"/>
          <w:sz w:val="24"/>
          <w:szCs w:val="24"/>
        </w:rPr>
        <w:t>trima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 predstavama. </w:t>
      </w:r>
    </w:p>
    <w:p w:rsidR="00E518D5" w:rsidRPr="00E518D5" w:rsidRDefault="00E518D5" w:rsidP="00E518D5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Vozim se vlakom s četiri prijatelja. →   Vozim se vlakom s </w:t>
      </w:r>
      <w:r w:rsidRPr="00E518D5">
        <w:rPr>
          <w:rFonts w:ascii="Times New Roman" w:hAnsi="Times New Roman" w:cs="Times New Roman"/>
          <w:b/>
          <w:noProof w:val="0"/>
          <w:sz w:val="24"/>
          <w:szCs w:val="24"/>
        </w:rPr>
        <w:t>četirima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br/>
        <w:t xml:space="preserve">                                                                              prijateljima.</w:t>
      </w:r>
    </w:p>
    <w:p w:rsidR="00E518D5" w:rsidRPr="00E518D5" w:rsidRDefault="00E518D5" w:rsidP="005073A6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Idem u školu s dvije prijateljice.   →      Idem u školu s </w:t>
      </w:r>
      <w:r w:rsidRPr="00E518D5">
        <w:rPr>
          <w:rFonts w:ascii="Times New Roman" w:hAnsi="Times New Roman" w:cs="Times New Roman"/>
          <w:b/>
          <w:noProof w:val="0"/>
          <w:sz w:val="24"/>
          <w:szCs w:val="24"/>
        </w:rPr>
        <w:t>dvjema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br/>
        <w:t xml:space="preserve">                                                                          prijateljicama.</w:t>
      </w:r>
    </w:p>
    <w:p w:rsidR="00E518D5" w:rsidRP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b/>
          <w:noProof w:val="0"/>
          <w:sz w:val="24"/>
          <w:szCs w:val="24"/>
        </w:rPr>
        <w:t xml:space="preserve">Svi </w:t>
      </w:r>
      <w:r w:rsidR="005073A6" w:rsidRPr="005073A6">
        <w:rPr>
          <w:rFonts w:ascii="Times New Roman" w:hAnsi="Times New Roman" w:cs="Times New Roman"/>
          <w:b/>
          <w:noProof w:val="0"/>
          <w:sz w:val="24"/>
          <w:szCs w:val="24"/>
        </w:rPr>
        <w:t xml:space="preserve">se </w:t>
      </w:r>
      <w:r w:rsidRPr="00E518D5">
        <w:rPr>
          <w:rFonts w:ascii="Times New Roman" w:hAnsi="Times New Roman" w:cs="Times New Roman"/>
          <w:b/>
          <w:noProof w:val="0"/>
          <w:sz w:val="24"/>
          <w:szCs w:val="24"/>
        </w:rPr>
        <w:t>redni brojevi sklanjanju te imaju oblik za sva tri roda u jednini i množini.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 Promotri kako se redni brojevi slažu s imenicom na koju se odnose u rodu, broju i padežu. </w:t>
      </w:r>
    </w:p>
    <w:p w:rsidR="00E518D5" w:rsidRPr="00E518D5" w:rsidRDefault="00E518D5" w:rsidP="00E518D5">
      <w:pPr>
        <w:spacing w:line="259" w:lineRule="auto"/>
        <w:ind w:left="708" w:firstLine="708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Ja sam </w:t>
      </w:r>
      <w:r w:rsidRPr="00E518D5">
        <w:rPr>
          <w:rFonts w:ascii="Times New Roman" w:hAnsi="Times New Roman" w:cs="Times New Roman"/>
          <w:b/>
          <w:noProof w:val="0"/>
          <w:sz w:val="24"/>
          <w:szCs w:val="24"/>
        </w:rPr>
        <w:t xml:space="preserve">četvrto </w:t>
      </w:r>
      <w:r w:rsidRPr="00E518D5">
        <w:rPr>
          <w:rFonts w:ascii="Times New Roman" w:hAnsi="Times New Roman" w:cs="Times New Roman"/>
          <w:i/>
          <w:noProof w:val="0"/>
          <w:sz w:val="24"/>
          <w:szCs w:val="24"/>
        </w:rPr>
        <w:t>dijete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 u obitelji.  </w:t>
      </w:r>
    </w:p>
    <w:p w:rsid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 xml:space="preserve">              </w:t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ab/>
      </w:r>
      <w:r w:rsidRPr="00E518D5">
        <w:rPr>
          <w:rFonts w:ascii="Times New Roman" w:hAnsi="Times New Roman" w:cs="Times New Roman"/>
          <w:noProof w:val="0"/>
          <w:sz w:val="24"/>
          <w:szCs w:val="24"/>
        </w:rPr>
        <w:tab/>
        <w:t xml:space="preserve">N </w:t>
      </w:r>
      <w:proofErr w:type="spellStart"/>
      <w:r w:rsidRPr="00E518D5">
        <w:rPr>
          <w:rFonts w:ascii="Times New Roman" w:hAnsi="Times New Roman" w:cs="Times New Roman"/>
          <w:noProof w:val="0"/>
          <w:sz w:val="24"/>
          <w:szCs w:val="24"/>
        </w:rPr>
        <w:t>jd</w:t>
      </w:r>
      <w:proofErr w:type="spellEnd"/>
      <w:r w:rsidRPr="00E518D5">
        <w:rPr>
          <w:rFonts w:ascii="Times New Roman" w:hAnsi="Times New Roman" w:cs="Times New Roman"/>
          <w:noProof w:val="0"/>
          <w:sz w:val="24"/>
          <w:szCs w:val="24"/>
        </w:rPr>
        <w:t>. sr. r.</w:t>
      </w:r>
    </w:p>
    <w:p w:rsidR="005073A6" w:rsidRPr="005073A6" w:rsidRDefault="005073A6" w:rsidP="00E518D5">
      <w:pPr>
        <w:spacing w:line="259" w:lineRule="auto"/>
        <w:rPr>
          <w:rFonts w:ascii="Times New Roman" w:hAnsi="Times New Roman" w:cs="Times New Roman"/>
          <w:b/>
          <w:noProof w:val="0"/>
          <w:sz w:val="24"/>
          <w:szCs w:val="24"/>
        </w:rPr>
      </w:pPr>
      <w:r w:rsidRPr="005073A6">
        <w:rPr>
          <w:rFonts w:ascii="Times New Roman" w:hAnsi="Times New Roman" w:cs="Times New Roman"/>
          <w:b/>
          <w:noProof w:val="0"/>
          <w:sz w:val="24"/>
          <w:szCs w:val="24"/>
        </w:rPr>
        <w:t xml:space="preserve">6. aktivnost </w:t>
      </w:r>
    </w:p>
    <w:p w:rsidR="005073A6" w:rsidRDefault="005073A6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>Pronađi u udžbeniku odgovore na sljedeća pitanja:</w:t>
      </w:r>
    </w:p>
    <w:p w:rsidR="005073A6" w:rsidRDefault="005073A6" w:rsidP="005073A6">
      <w:pPr>
        <w:pStyle w:val="Odlomakpopisa"/>
        <w:numPr>
          <w:ilvl w:val="0"/>
          <w:numId w:val="7"/>
        </w:num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>Kako nazivamo matematičke znakove kojim bilježimo brojeve?</w:t>
      </w:r>
    </w:p>
    <w:p w:rsidR="005073A6" w:rsidRDefault="005073A6" w:rsidP="005073A6">
      <w:pPr>
        <w:pStyle w:val="Odlomakpopisa"/>
        <w:numPr>
          <w:ilvl w:val="0"/>
          <w:numId w:val="7"/>
        </w:num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>Koje pravilo moramo uvijek poštivati u pisanju rednih brojeva brojkom?</w:t>
      </w:r>
    </w:p>
    <w:p w:rsidR="005073A6" w:rsidRDefault="005073A6" w:rsidP="005073A6">
      <w:pPr>
        <w:pStyle w:val="Odlomakpopisa"/>
        <w:numPr>
          <w:ilvl w:val="0"/>
          <w:numId w:val="7"/>
        </w:num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>Što su jednostavni brojevi?</w:t>
      </w:r>
    </w:p>
    <w:p w:rsidR="005073A6" w:rsidRDefault="005073A6" w:rsidP="005073A6">
      <w:pPr>
        <w:pStyle w:val="Odlomakpopisa"/>
        <w:numPr>
          <w:ilvl w:val="0"/>
          <w:numId w:val="7"/>
        </w:num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>Što su složeni brojevi?</w:t>
      </w:r>
    </w:p>
    <w:p w:rsidR="005073A6" w:rsidRPr="005073A6" w:rsidRDefault="005073A6" w:rsidP="005073A6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>Odgovore ne moraš bilježiti.</w:t>
      </w:r>
    </w:p>
    <w:p w:rsid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8"/>
        </w:rPr>
      </w:pPr>
    </w:p>
    <w:p w:rsidR="005073A6" w:rsidRPr="00E518D5" w:rsidRDefault="005073A6" w:rsidP="00E518D5">
      <w:pPr>
        <w:spacing w:line="259" w:lineRule="auto"/>
        <w:rPr>
          <w:rFonts w:ascii="Times New Roman" w:hAnsi="Times New Roman" w:cs="Times New Roman"/>
          <w:b/>
          <w:noProof w:val="0"/>
          <w:sz w:val="24"/>
          <w:szCs w:val="24"/>
        </w:rPr>
      </w:pPr>
      <w:r w:rsidRPr="005073A6">
        <w:rPr>
          <w:rFonts w:ascii="Times New Roman" w:hAnsi="Times New Roman" w:cs="Times New Roman"/>
          <w:b/>
          <w:noProof w:val="0"/>
          <w:sz w:val="24"/>
          <w:szCs w:val="24"/>
        </w:rPr>
        <w:t>7. aktivnost</w:t>
      </w:r>
    </w:p>
    <w:p w:rsidR="00E518D5" w:rsidRP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>Provjeri svoje znanje o brojevima! Riješi zadatke na poveznici!</w:t>
      </w:r>
    </w:p>
    <w:p w:rsidR="00E518D5" w:rsidRPr="00E518D5" w:rsidRDefault="00ED7F7D" w:rsidP="00E518D5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hyperlink r:id="rId13" w:history="1">
        <w:r w:rsidR="00E518D5" w:rsidRPr="005073A6">
          <w:rPr>
            <w:rFonts w:ascii="Times New Roman" w:hAnsi="Times New Roman" w:cs="Times New Roman"/>
            <w:noProof w:val="0"/>
            <w:color w:val="0563C1" w:themeColor="hyperlink"/>
            <w:sz w:val="24"/>
            <w:szCs w:val="24"/>
            <w:u w:val="single"/>
          </w:rPr>
          <w:t>https://bit.ly/34c4bRu</w:t>
        </w:r>
      </w:hyperlink>
    </w:p>
    <w:p w:rsidR="00E518D5" w:rsidRDefault="00E518D5" w:rsidP="005073A6">
      <w:pPr>
        <w:spacing w:line="259" w:lineRule="auto"/>
        <w:rPr>
          <w:rFonts w:ascii="Times New Roman" w:hAnsi="Times New Roman" w:cs="Times New Roman"/>
          <w:noProof w:val="0"/>
          <w:sz w:val="28"/>
        </w:rPr>
      </w:pPr>
    </w:p>
    <w:p w:rsidR="005073A6" w:rsidRPr="005073A6" w:rsidRDefault="005073A6" w:rsidP="005073A6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5073A6">
        <w:rPr>
          <w:rFonts w:ascii="Times New Roman" w:hAnsi="Times New Roman" w:cs="Times New Roman"/>
          <w:b/>
          <w:noProof w:val="0"/>
          <w:sz w:val="24"/>
        </w:rPr>
        <w:t>8. aktivnost</w:t>
      </w:r>
    </w:p>
    <w:p w:rsidR="005073A6" w:rsidRPr="00E518D5" w:rsidRDefault="005073A6" w:rsidP="005073A6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5073A6">
        <w:rPr>
          <w:rFonts w:ascii="Times New Roman" w:hAnsi="Times New Roman" w:cs="Times New Roman"/>
          <w:noProof w:val="0"/>
          <w:sz w:val="24"/>
        </w:rPr>
        <w:t xml:space="preserve">Otvori bilježnicu te zabilježi </w:t>
      </w:r>
      <w:r>
        <w:rPr>
          <w:rFonts w:ascii="Times New Roman" w:hAnsi="Times New Roman" w:cs="Times New Roman"/>
          <w:noProof w:val="0"/>
          <w:sz w:val="24"/>
        </w:rPr>
        <w:t>što si naučio iz današnje lekcije.</w:t>
      </w:r>
    </w:p>
    <w:tbl>
      <w:tblPr>
        <w:tblpPr w:leftFromText="180" w:rightFromText="180" w:vertAnchor="text" w:horzAnchor="margin" w:tblpY="-3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E518D5" w:rsidRPr="00E518D5" w:rsidTr="0092164F">
        <w:trPr>
          <w:trHeight w:val="12328"/>
        </w:trPr>
        <w:tc>
          <w:tcPr>
            <w:tcW w:w="9288" w:type="dxa"/>
          </w:tcPr>
          <w:p w:rsidR="00E518D5" w:rsidRPr="00E518D5" w:rsidRDefault="00E518D5" w:rsidP="00E518D5">
            <w:pPr>
              <w:spacing w:line="259" w:lineRule="auto"/>
              <w:jc w:val="center"/>
              <w:rPr>
                <w:rFonts w:ascii="Intro Cond" w:hAnsi="Intro Cond" w:cs="Intro Cond"/>
                <w:b/>
                <w:bCs/>
                <w:noProof w:val="0"/>
                <w:sz w:val="23"/>
                <w:szCs w:val="23"/>
              </w:rPr>
            </w:pPr>
            <w:r w:rsidRPr="00E518D5">
              <w:rPr>
                <w:rFonts w:ascii="Intro Cond" w:hAnsi="Intro Cond" w:cs="Intro Cond"/>
                <w:b/>
                <w:bCs/>
                <w:noProof w:val="0"/>
                <w:sz w:val="23"/>
                <w:szCs w:val="23"/>
              </w:rPr>
              <w:lastRenderedPageBreak/>
              <w:t>Brojevi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color w:val="FF590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 xml:space="preserve">– riječi kojima se izriče točno koliko čega ima ili koje je što po redu zovu se 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993366"/>
                <w:sz w:val="28"/>
                <w:szCs w:val="24"/>
                <w:lang w:eastAsia="hr-HR"/>
              </w:rPr>
              <w:t>brojevi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</w:pP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ab/>
              <w:t>KOLIKO?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KOJI PO REDU?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dvanaest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12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prvi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1.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četiri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4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drugi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2.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sedam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7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treći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3.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>↓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ab/>
              <w:t xml:space="preserve">      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>↓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 xml:space="preserve">           ↓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↓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FF590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993366"/>
                <w:sz w:val="24"/>
                <w:szCs w:val="24"/>
                <w:lang w:eastAsia="hr-HR"/>
              </w:rPr>
              <w:t>glavni broj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 xml:space="preserve">      ↔    brojka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 xml:space="preserve">      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993366"/>
                <w:sz w:val="24"/>
                <w:szCs w:val="24"/>
                <w:lang w:eastAsia="hr-HR"/>
              </w:rPr>
              <w:t>redni broj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 xml:space="preserve">    ↔   brojka s točkom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 xml:space="preserve">Matematički znak kojim označavamo broj naziva se 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brojka.</w:t>
            </w:r>
          </w:p>
          <w:p w:rsidR="00E518D5" w:rsidRPr="00E518D5" w:rsidRDefault="00E518D5" w:rsidP="00E518D5">
            <w:pPr>
              <w:spacing w:after="0" w:line="240" w:lineRule="auto"/>
              <w:ind w:left="36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N</w:t>
            </w:r>
            <w:r w:rsidRPr="00E518D5">
              <w:rPr>
                <w:rFonts w:ascii="Times New Roman" w:eastAsia="MS Mincho" w:hAnsi="Times New Roman"/>
                <w:i/>
                <w:iCs/>
                <w:noProof w:val="0"/>
                <w:sz w:val="24"/>
                <w:szCs w:val="24"/>
                <w:lang w:eastAsia="hr-HR"/>
              </w:rPr>
              <w:t> 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 xml:space="preserve">i 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vrabac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ab/>
              <w:t xml:space="preserve">    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 xml:space="preserve">a 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lastavica         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 xml:space="preserve">o 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gnijezdo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G</w:t>
            </w:r>
            <w:r w:rsidRPr="00E518D5">
              <w:rPr>
                <w:rFonts w:ascii="Times New Roman" w:eastAsia="MS Mincho" w:hAnsi="Times New Roman"/>
                <w:i/>
                <w:iCs/>
                <w:noProof w:val="0"/>
                <w:sz w:val="24"/>
                <w:szCs w:val="24"/>
                <w:lang w:eastAsia="hr-HR"/>
              </w:rPr>
              <w:t> 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og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, 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oga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4"/>
                <w:lang w:eastAsia="hr-HR"/>
              </w:rPr>
              <w:t> 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e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ab/>
              <w:t>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og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, prvo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ga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D</w:t>
            </w:r>
            <w:r w:rsidRPr="00E518D5">
              <w:rPr>
                <w:rFonts w:ascii="Times New Roman" w:eastAsia="MS Mincho" w:hAnsi="Times New Roman"/>
                <w:i/>
                <w:iCs/>
                <w:noProof w:val="0"/>
                <w:sz w:val="24"/>
                <w:szCs w:val="24"/>
                <w:lang w:eastAsia="hr-HR"/>
              </w:rPr>
              <w:t> 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om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, 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omu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, 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ome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MS Mincho" w:hAnsi="Times New Roman"/>
                <w:b/>
                <w:bCs/>
                <w:noProof w:val="0"/>
                <w:sz w:val="24"/>
                <w:szCs w:val="24"/>
                <w:lang w:eastAsia="hr-HR"/>
              </w:rPr>
              <w:t> 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oj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om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, 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omu</w:t>
            </w: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>, prv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ome</w:t>
            </w: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MS Mincho" w:hAnsi="Times New Roman"/>
                <w:noProof w:val="0"/>
                <w:sz w:val="24"/>
                <w:szCs w:val="24"/>
                <w:lang w:eastAsia="hr-HR"/>
              </w:rPr>
              <w:t> </w:t>
            </w:r>
            <w:r w:rsidRPr="00E518D5">
              <w:rPr>
                <w:rFonts w:ascii="Times New Roman" w:eastAsia="MS Mincho" w:hAnsi="Times New Roman"/>
                <w:noProof w:val="0"/>
                <w:sz w:val="24"/>
                <w:szCs w:val="24"/>
                <w:lang w:eastAsia="hr-HR"/>
              </w:rPr>
              <w:t xml:space="preserve">    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 xml:space="preserve">m. r. </w:t>
            </w:r>
            <w:proofErr w:type="spellStart"/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>jd</w:t>
            </w:r>
            <w:proofErr w:type="spellEnd"/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>.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MS Mincho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> 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 xml:space="preserve">ž. r. </w:t>
            </w:r>
            <w:proofErr w:type="spellStart"/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>jd</w:t>
            </w:r>
            <w:proofErr w:type="spellEnd"/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>.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ab/>
              <w:t xml:space="preserve">s. r. </w:t>
            </w:r>
            <w:proofErr w:type="spellStart"/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>jd</w:t>
            </w:r>
            <w:proofErr w:type="spellEnd"/>
            <w:r w:rsidRPr="00E518D5">
              <w:rPr>
                <w:rFonts w:ascii="Times New Roman" w:eastAsia="Times New Roman" w:hAnsi="Times New Roman"/>
                <w:b/>
                <w:bCs/>
                <w:noProof w:val="0"/>
                <w:color w:val="00B050"/>
                <w:sz w:val="24"/>
                <w:szCs w:val="24"/>
                <w:lang w:eastAsia="hr-HR"/>
              </w:rPr>
              <w:t>.</w:t>
            </w:r>
          </w:p>
          <w:p w:rsidR="00E518D5" w:rsidRPr="00E518D5" w:rsidRDefault="00E518D5" w:rsidP="00E51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 w:val="0"/>
                <w:color w:val="7F007F"/>
                <w:sz w:val="24"/>
                <w:szCs w:val="24"/>
                <w:lang w:eastAsia="hr-HR"/>
              </w:rPr>
            </w:pPr>
          </w:p>
          <w:p w:rsidR="00E518D5" w:rsidRPr="00E518D5" w:rsidRDefault="00E518D5" w:rsidP="00E518D5">
            <w:pPr>
              <w:spacing w:after="0" w:line="240" w:lineRule="auto"/>
              <w:rPr>
                <w:rFonts w:ascii="PI VAGRounded" w:eastAsia="Times New Roman" w:hAnsi="PI VAGRounded"/>
                <w:b/>
                <w:noProof w:val="0"/>
                <w:color w:val="B01116"/>
                <w:sz w:val="28"/>
                <w:szCs w:val="24"/>
                <w:lang w:eastAsia="hr-HR"/>
              </w:rPr>
            </w:pPr>
            <w:r w:rsidRPr="00E518D5">
              <w:rPr>
                <w:rFonts w:ascii="PI VAGRounded" w:eastAsia="Times New Roman" w:hAnsi="PI VAGRounded"/>
                <w:b/>
                <w:noProof w:val="0"/>
                <w:color w:val="B01116"/>
                <w:sz w:val="28"/>
                <w:szCs w:val="24"/>
                <w:lang w:eastAsia="hr-HR"/>
              </w:rPr>
              <w:t>Pisanje glavnih i rednih brojeva</w:t>
            </w:r>
          </w:p>
          <w:p w:rsidR="00E518D5" w:rsidRPr="00E518D5" w:rsidRDefault="00E518D5" w:rsidP="00E518D5">
            <w:pPr>
              <w:tabs>
                <w:tab w:val="left" w:pos="1160"/>
                <w:tab w:val="left" w:pos="3720"/>
                <w:tab w:val="left" w:pos="480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</w:p>
          <w:p w:rsidR="00E518D5" w:rsidRPr="00E518D5" w:rsidRDefault="00E518D5" w:rsidP="00E518D5">
            <w:pPr>
              <w:tabs>
                <w:tab w:val="left" w:pos="1160"/>
                <w:tab w:val="left" w:pos="3720"/>
                <w:tab w:val="left" w:pos="480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>6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šest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6.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šesti, šesta, šesto</w:t>
            </w:r>
          </w:p>
          <w:p w:rsidR="00E518D5" w:rsidRPr="00E518D5" w:rsidRDefault="00E518D5" w:rsidP="00E518D5">
            <w:pPr>
              <w:tabs>
                <w:tab w:val="left" w:pos="1160"/>
                <w:tab w:val="left" w:pos="3720"/>
                <w:tab w:val="left" w:pos="480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>12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dvanaest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12.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dvanaesti</w:t>
            </w:r>
          </w:p>
          <w:p w:rsidR="00E518D5" w:rsidRPr="00E518D5" w:rsidRDefault="00E518D5" w:rsidP="00E518D5">
            <w:pPr>
              <w:tabs>
                <w:tab w:val="left" w:pos="1160"/>
                <w:tab w:val="left" w:pos="3720"/>
                <w:tab w:val="left" w:pos="480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>60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šezdeset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60.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šezdeseti</w:t>
            </w:r>
          </w:p>
          <w:p w:rsidR="00E518D5" w:rsidRPr="00E518D5" w:rsidRDefault="00E518D5" w:rsidP="00E518D5">
            <w:pPr>
              <w:tabs>
                <w:tab w:val="left" w:pos="1160"/>
                <w:tab w:val="left" w:pos="3720"/>
                <w:tab w:val="left" w:pos="480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>100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 xml:space="preserve">sto, 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u w:val="single"/>
                <w:lang w:eastAsia="hr-HR"/>
              </w:rPr>
              <w:t>stotina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100.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stoti</w:t>
            </w:r>
          </w:p>
          <w:p w:rsidR="00E518D5" w:rsidRPr="00E518D5" w:rsidRDefault="00E518D5" w:rsidP="00E518D5">
            <w:pPr>
              <w:tabs>
                <w:tab w:val="left" w:pos="1160"/>
                <w:tab w:val="left" w:pos="3720"/>
                <w:tab w:val="left" w:pos="480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>400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četiristo, četiri stotine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400.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četiristoti</w:t>
            </w:r>
          </w:p>
          <w:p w:rsidR="00E518D5" w:rsidRPr="00E518D5" w:rsidRDefault="00E518D5" w:rsidP="00E518D5">
            <w:pPr>
              <w:tabs>
                <w:tab w:val="left" w:pos="1160"/>
                <w:tab w:val="left" w:pos="3720"/>
                <w:tab w:val="left" w:pos="480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 xml:space="preserve">1 000 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u w:val="single"/>
                <w:lang w:eastAsia="hr-HR"/>
              </w:rPr>
              <w:t>tisuća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 xml:space="preserve"> 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1000.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tisući, tisućiti</w:t>
            </w:r>
          </w:p>
          <w:p w:rsidR="00E518D5" w:rsidRPr="00E518D5" w:rsidRDefault="00E518D5" w:rsidP="00E518D5">
            <w:pPr>
              <w:tabs>
                <w:tab w:val="left" w:pos="1160"/>
                <w:tab w:val="left" w:pos="3720"/>
                <w:tab w:val="left" w:pos="480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>1 000 000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u w:val="single"/>
                <w:lang w:eastAsia="hr-HR"/>
              </w:rPr>
              <w:t>milijun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1 000 000.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ab/>
              <w:t>milijunti</w:t>
            </w:r>
          </w:p>
          <w:p w:rsidR="00E518D5" w:rsidRPr="00E518D5" w:rsidRDefault="00E518D5" w:rsidP="00E518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 w:val="0"/>
                <w:color w:val="7F007F"/>
                <w:sz w:val="24"/>
                <w:szCs w:val="24"/>
                <w:lang w:eastAsia="hr-HR"/>
              </w:rPr>
            </w:pPr>
          </w:p>
          <w:p w:rsidR="00E518D5" w:rsidRPr="00E518D5" w:rsidRDefault="00E518D5" w:rsidP="00E518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i/>
                <w:iCs/>
                <w:noProof w:val="0"/>
                <w:sz w:val="24"/>
                <w:szCs w:val="24"/>
                <w:lang w:eastAsia="hr-HR"/>
              </w:rPr>
              <w:t xml:space="preserve">-  stotina, stotine, stotini, stotinom  ̶  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t xml:space="preserve">imenice koje su po značenju brojevi nazivamo </w:t>
            </w:r>
            <w:r w:rsidRPr="00E518D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hr-HR"/>
              </w:rPr>
              <w:br/>
              <w:t xml:space="preserve">                                                                                 </w:t>
            </w:r>
            <w:r w:rsidRPr="00E518D5"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hr-HR"/>
              </w:rPr>
              <w:t>brojevne imenice</w:t>
            </w:r>
          </w:p>
          <w:p w:rsidR="00E518D5" w:rsidRPr="00E518D5" w:rsidRDefault="00E518D5" w:rsidP="00E518D5">
            <w:pPr>
              <w:spacing w:after="0" w:line="240" w:lineRule="auto"/>
              <w:ind w:left="360"/>
              <w:rPr>
                <w:rFonts w:ascii="Intro Cond" w:hAnsi="Intro Cond" w:cs="Intro Cond"/>
                <w:bCs/>
                <w:noProof w:val="0"/>
                <w:sz w:val="23"/>
                <w:szCs w:val="23"/>
              </w:rPr>
            </w:pPr>
          </w:p>
          <w:p w:rsidR="00E518D5" w:rsidRPr="00E518D5" w:rsidRDefault="00E518D5" w:rsidP="00E518D5">
            <w:pPr>
              <w:tabs>
                <w:tab w:val="left" w:pos="2790"/>
              </w:tabs>
              <w:spacing w:after="0" w:line="240" w:lineRule="auto"/>
              <w:rPr>
                <w:rFonts w:ascii="PI VAGRounded" w:eastAsia="Times New Roman" w:hAnsi="PI VAGRounded"/>
                <w:b/>
                <w:noProof w:val="0"/>
                <w:color w:val="B01116"/>
                <w:sz w:val="26"/>
                <w:szCs w:val="24"/>
                <w:lang w:eastAsia="hr-HR"/>
              </w:rPr>
            </w:pPr>
            <w:r w:rsidRPr="00E518D5">
              <w:rPr>
                <w:rFonts w:ascii="PI VAGRounded" w:eastAsia="Times New Roman" w:hAnsi="PI VAGRounded"/>
                <w:b/>
                <w:noProof w:val="0"/>
                <w:color w:val="B01116"/>
                <w:sz w:val="26"/>
                <w:szCs w:val="24"/>
                <w:lang w:eastAsia="hr-HR"/>
              </w:rPr>
              <w:t>Sklonidba  brojeva</w:t>
            </w:r>
            <w:r w:rsidRPr="00E518D5">
              <w:rPr>
                <w:rFonts w:ascii="PI VAGRounded" w:eastAsia="Times New Roman" w:hAnsi="PI VAGRounded"/>
                <w:b/>
                <w:noProof w:val="0"/>
                <w:color w:val="B01116"/>
                <w:sz w:val="26"/>
                <w:szCs w:val="24"/>
                <w:lang w:eastAsia="hr-HR"/>
              </w:rPr>
              <w:tab/>
            </w:r>
          </w:p>
          <w:p w:rsidR="00E518D5" w:rsidRPr="00E518D5" w:rsidRDefault="00E518D5" w:rsidP="00E518D5">
            <w:pPr>
              <w:tabs>
                <w:tab w:val="left" w:pos="2790"/>
              </w:tabs>
              <w:spacing w:after="0" w:line="240" w:lineRule="auto"/>
              <w:rPr>
                <w:rFonts w:ascii="PI VAGRounded" w:eastAsia="Times New Roman" w:hAnsi="PI VAGRounded"/>
                <w:b/>
                <w:noProof w:val="0"/>
                <w:color w:val="B01116"/>
                <w:sz w:val="14"/>
                <w:szCs w:val="16"/>
                <w:vertAlign w:val="superscript"/>
                <w:lang w:eastAsia="hr-HR"/>
              </w:rPr>
            </w:pPr>
          </w:p>
          <w:p w:rsidR="00E518D5" w:rsidRPr="00E518D5" w:rsidRDefault="00E518D5" w:rsidP="00E518D5">
            <w:pPr>
              <w:tabs>
                <w:tab w:val="left" w:pos="279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color w:val="000000" w:themeColor="text1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color w:val="000000" w:themeColor="text1"/>
                <w:sz w:val="24"/>
                <w:szCs w:val="24"/>
                <w:lang w:eastAsia="hr-HR"/>
              </w:rPr>
              <w:t>- broj jedan sklanja se kao određeni pridjev</w:t>
            </w:r>
          </w:p>
          <w:p w:rsidR="00E518D5" w:rsidRPr="00E518D5" w:rsidRDefault="00E518D5" w:rsidP="00E518D5">
            <w:pPr>
              <w:tabs>
                <w:tab w:val="left" w:pos="279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color w:val="000000" w:themeColor="text1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color w:val="000000" w:themeColor="text1"/>
                <w:sz w:val="24"/>
                <w:szCs w:val="24"/>
                <w:lang w:eastAsia="hr-HR"/>
              </w:rPr>
              <w:t xml:space="preserve">- od glavnih brojeva sklanjaju se </w:t>
            </w:r>
            <w:r w:rsidRPr="00E518D5">
              <w:rPr>
                <w:rFonts w:ascii="Times New Roman" w:eastAsia="Times New Roman" w:hAnsi="Times New Roman"/>
                <w:i/>
                <w:noProof w:val="0"/>
                <w:color w:val="000000" w:themeColor="text1"/>
                <w:sz w:val="24"/>
                <w:szCs w:val="24"/>
                <w:lang w:eastAsia="hr-HR"/>
              </w:rPr>
              <w:t>dva, tri</w:t>
            </w:r>
            <w:r w:rsidRPr="00E518D5">
              <w:rPr>
                <w:rFonts w:ascii="Times New Roman" w:eastAsia="Times New Roman" w:hAnsi="Times New Roman"/>
                <w:noProof w:val="0"/>
                <w:color w:val="000000" w:themeColor="text1"/>
                <w:sz w:val="24"/>
                <w:szCs w:val="24"/>
                <w:lang w:eastAsia="hr-HR"/>
              </w:rPr>
              <w:t xml:space="preserve"> i </w:t>
            </w:r>
            <w:r w:rsidRPr="00E518D5">
              <w:rPr>
                <w:rFonts w:ascii="Times New Roman" w:eastAsia="Times New Roman" w:hAnsi="Times New Roman"/>
                <w:i/>
                <w:noProof w:val="0"/>
                <w:color w:val="000000" w:themeColor="text1"/>
                <w:sz w:val="24"/>
                <w:szCs w:val="24"/>
                <w:lang w:eastAsia="hr-HR"/>
              </w:rPr>
              <w:t>četiri</w:t>
            </w:r>
            <w:r w:rsidRPr="00E518D5">
              <w:rPr>
                <w:rFonts w:ascii="Times New Roman" w:eastAsia="Times New Roman" w:hAnsi="Times New Roman"/>
                <w:noProof w:val="0"/>
                <w:color w:val="000000" w:themeColor="text1"/>
                <w:sz w:val="24"/>
                <w:szCs w:val="24"/>
                <w:lang w:eastAsia="hr-HR"/>
              </w:rPr>
              <w:t xml:space="preserve"> i svi složeni brojevi koji njima završavaju</w:t>
            </w:r>
          </w:p>
          <w:p w:rsidR="00E518D5" w:rsidRPr="00E518D5" w:rsidRDefault="00E518D5" w:rsidP="00E518D5">
            <w:pPr>
              <w:tabs>
                <w:tab w:val="left" w:pos="1035"/>
              </w:tabs>
              <w:spacing w:after="0" w:line="240" w:lineRule="auto"/>
              <w:rPr>
                <w:rFonts w:ascii="PI VAGRounded" w:eastAsia="Times New Roman" w:hAnsi="PI VAGRounded"/>
                <w:b/>
                <w:noProof w:val="0"/>
                <w:color w:val="B01116"/>
                <w:sz w:val="14"/>
                <w:szCs w:val="16"/>
                <w:vertAlign w:val="superscript"/>
                <w:lang w:eastAsia="hr-HR"/>
              </w:rPr>
            </w:pPr>
            <w:r w:rsidRPr="00E518D5">
              <w:rPr>
                <w:rFonts w:ascii="PI VAGRounded" w:eastAsia="Times New Roman" w:hAnsi="PI VAGRounded"/>
                <w:b/>
                <w:noProof w:val="0"/>
                <w:color w:val="B01116"/>
                <w:sz w:val="26"/>
                <w:szCs w:val="24"/>
                <w:lang w:eastAsia="hr-HR"/>
              </w:rPr>
              <w:tab/>
            </w:r>
          </w:p>
          <w:tbl>
            <w:tblPr>
              <w:tblStyle w:val="Reetkatablice1"/>
              <w:tblW w:w="0" w:type="auto"/>
              <w:tblLook w:val="04A0" w:firstRow="1" w:lastRow="0" w:firstColumn="1" w:lastColumn="0" w:noHBand="0" w:noVBand="1"/>
            </w:tblPr>
            <w:tblGrid>
              <w:gridCol w:w="1092"/>
              <w:gridCol w:w="2422"/>
              <w:gridCol w:w="1775"/>
              <w:gridCol w:w="1766"/>
              <w:gridCol w:w="1781"/>
            </w:tblGrid>
            <w:tr w:rsidR="00E518D5" w:rsidRPr="00E518D5" w:rsidTr="0092164F">
              <w:tc>
                <w:tcPr>
                  <w:tcW w:w="9057" w:type="dxa"/>
                  <w:gridSpan w:val="5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jc w:val="center"/>
                    <w:rPr>
                      <w:rFonts w:ascii="PI VAGRounded" w:eastAsia="Times New Roman" w:hAnsi="PI VAGRounded"/>
                      <w:noProof w:val="0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noProof w:val="0"/>
                      <w:szCs w:val="24"/>
                      <w:lang w:eastAsia="hr-HR"/>
                    </w:rPr>
                    <w:t xml:space="preserve">GLAVNI BROJEVI </w:t>
                  </w:r>
                  <w:r w:rsidRPr="00E518D5">
                    <w:rPr>
                      <w:rFonts w:ascii="PI VAGRounded" w:eastAsia="Times New Roman" w:hAnsi="PI VAGRounded"/>
                      <w:b/>
                      <w:i/>
                      <w:noProof w:val="0"/>
                      <w:color w:val="525252" w:themeColor="accent3" w:themeShade="80"/>
                      <w:szCs w:val="24"/>
                      <w:lang w:eastAsia="hr-HR"/>
                    </w:rPr>
                    <w:t>DVA</w:t>
                  </w:r>
                  <w:r w:rsidRPr="00E518D5">
                    <w:rPr>
                      <w:rFonts w:ascii="PI VAGRounded" w:eastAsia="Times New Roman" w:hAnsi="PI VAGRounded"/>
                      <w:i/>
                      <w:noProof w:val="0"/>
                      <w:szCs w:val="24"/>
                      <w:lang w:eastAsia="hr-HR"/>
                    </w:rPr>
                    <w:t xml:space="preserve">, </w:t>
                  </w:r>
                  <w:r w:rsidRPr="00E518D5">
                    <w:rPr>
                      <w:rFonts w:ascii="PI VAGRounded" w:eastAsia="Times New Roman" w:hAnsi="PI VAGRounded"/>
                      <w:b/>
                      <w:i/>
                      <w:noProof w:val="0"/>
                      <w:color w:val="BF8F00" w:themeColor="accent4" w:themeShade="BF"/>
                      <w:szCs w:val="24"/>
                      <w:lang w:eastAsia="hr-HR"/>
                    </w:rPr>
                    <w:t>DVIJE</w:t>
                  </w:r>
                  <w:r w:rsidRPr="00E518D5">
                    <w:rPr>
                      <w:rFonts w:ascii="PI VAGRounded" w:eastAsia="Times New Roman" w:hAnsi="PI VAGRounded"/>
                      <w:noProof w:val="0"/>
                      <w:szCs w:val="24"/>
                      <w:lang w:eastAsia="hr-HR"/>
                    </w:rPr>
                    <w:t xml:space="preserve">, </w:t>
                  </w:r>
                  <w:r w:rsidRPr="00E518D5">
                    <w:rPr>
                      <w:rFonts w:ascii="PI VAGRounded" w:eastAsia="Times New Roman" w:hAnsi="PI VAGRounded"/>
                      <w:b/>
                      <w:i/>
                      <w:noProof w:val="0"/>
                      <w:color w:val="833C0B" w:themeColor="accent2" w:themeShade="80"/>
                      <w:szCs w:val="24"/>
                      <w:lang w:eastAsia="hr-HR"/>
                    </w:rPr>
                    <w:t>TRI</w:t>
                  </w:r>
                  <w:r w:rsidRPr="00E518D5">
                    <w:rPr>
                      <w:rFonts w:ascii="PI VAGRounded" w:eastAsia="Times New Roman" w:hAnsi="PI VAGRounded"/>
                      <w:i/>
                      <w:noProof w:val="0"/>
                      <w:szCs w:val="24"/>
                      <w:lang w:eastAsia="hr-HR"/>
                    </w:rPr>
                    <w:t xml:space="preserve"> </w:t>
                  </w:r>
                  <w:r w:rsidRPr="00E518D5">
                    <w:rPr>
                      <w:rFonts w:ascii="PI VAGRounded" w:eastAsia="Times New Roman" w:hAnsi="PI VAGRounded"/>
                      <w:noProof w:val="0"/>
                      <w:szCs w:val="24"/>
                      <w:lang w:eastAsia="hr-HR"/>
                    </w:rPr>
                    <w:t>I</w:t>
                  </w:r>
                  <w:r w:rsidRPr="00E518D5">
                    <w:rPr>
                      <w:rFonts w:ascii="PI VAGRounded" w:eastAsia="Times New Roman" w:hAnsi="PI VAGRounded"/>
                      <w:i/>
                      <w:noProof w:val="0"/>
                      <w:szCs w:val="24"/>
                      <w:lang w:eastAsia="hr-HR"/>
                    </w:rPr>
                    <w:t xml:space="preserve"> </w:t>
                  </w:r>
                  <w:r w:rsidRPr="00E518D5">
                    <w:rPr>
                      <w:rFonts w:ascii="PI VAGRounded" w:eastAsia="Times New Roman" w:hAnsi="PI VAGRounded"/>
                      <w:b/>
                      <w:i/>
                      <w:noProof w:val="0"/>
                      <w:color w:val="1F3864" w:themeColor="accent5" w:themeShade="80"/>
                      <w:szCs w:val="24"/>
                      <w:lang w:eastAsia="hr-HR"/>
                    </w:rPr>
                    <w:t>ČETIRI</w:t>
                  </w:r>
                </w:p>
              </w:tc>
            </w:tr>
            <w:tr w:rsidR="00E518D5" w:rsidRPr="00E518D5" w:rsidTr="0092164F">
              <w:tc>
                <w:tcPr>
                  <w:tcW w:w="1129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B01116"/>
                      <w:sz w:val="26"/>
                      <w:szCs w:val="24"/>
                      <w:lang w:eastAsia="hr-HR"/>
                    </w:rPr>
                  </w:pPr>
                </w:p>
              </w:tc>
              <w:tc>
                <w:tcPr>
                  <w:tcW w:w="2493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jc w:val="center"/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20"/>
                      <w:lang w:eastAsia="hr-HR"/>
                    </w:rPr>
                  </w:pPr>
                  <w:r w:rsidRPr="00E518D5"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20"/>
                      <w:lang w:eastAsia="hr-HR"/>
                    </w:rPr>
                    <w:t>m. r., sr. r.</w:t>
                  </w:r>
                </w:p>
              </w:tc>
              <w:tc>
                <w:tcPr>
                  <w:tcW w:w="1811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jc w:val="center"/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20"/>
                      <w:lang w:eastAsia="hr-HR"/>
                    </w:rPr>
                  </w:pPr>
                  <w:r w:rsidRPr="00E518D5"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20"/>
                      <w:lang w:eastAsia="hr-HR"/>
                    </w:rPr>
                    <w:t>ž. r.</w:t>
                  </w:r>
                </w:p>
              </w:tc>
              <w:tc>
                <w:tcPr>
                  <w:tcW w:w="1812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jc w:val="center"/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20"/>
                      <w:lang w:eastAsia="hr-HR"/>
                    </w:rPr>
                  </w:pPr>
                  <w:r w:rsidRPr="00E518D5"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20"/>
                      <w:lang w:eastAsia="hr-HR"/>
                    </w:rPr>
                    <w:t>m. r., ž. r., sr. r.</w:t>
                  </w:r>
                </w:p>
              </w:tc>
              <w:tc>
                <w:tcPr>
                  <w:tcW w:w="1812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jc w:val="center"/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20"/>
                      <w:lang w:eastAsia="hr-HR"/>
                    </w:rPr>
                  </w:pPr>
                  <w:r w:rsidRPr="00E518D5"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20"/>
                      <w:lang w:eastAsia="hr-HR"/>
                    </w:rPr>
                    <w:t>m. r., ž. r., sr. r.</w:t>
                  </w:r>
                </w:p>
              </w:tc>
            </w:tr>
            <w:tr w:rsidR="00E518D5" w:rsidRPr="00E518D5" w:rsidTr="0092164F">
              <w:tc>
                <w:tcPr>
                  <w:tcW w:w="1129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jc w:val="center"/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18"/>
                      <w:szCs w:val="20"/>
                      <w:lang w:eastAsia="hr-HR"/>
                    </w:rPr>
                  </w:pPr>
                  <w:r w:rsidRPr="00E518D5"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18"/>
                      <w:szCs w:val="20"/>
                      <w:lang w:eastAsia="hr-HR"/>
                    </w:rPr>
                    <w:t>N  A  V</w:t>
                  </w:r>
                </w:p>
              </w:tc>
              <w:tc>
                <w:tcPr>
                  <w:tcW w:w="2493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525252" w:themeColor="accent3" w:themeShade="80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525252" w:themeColor="accent3" w:themeShade="80"/>
                      <w:sz w:val="26"/>
                      <w:szCs w:val="24"/>
                      <w:lang w:eastAsia="hr-HR"/>
                    </w:rPr>
                    <w:t>dva</w:t>
                  </w:r>
                </w:p>
              </w:tc>
              <w:tc>
                <w:tcPr>
                  <w:tcW w:w="1811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BF8F00" w:themeColor="accent4" w:themeShade="BF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BF8F00" w:themeColor="accent4" w:themeShade="BF"/>
                      <w:sz w:val="26"/>
                      <w:szCs w:val="24"/>
                      <w:lang w:eastAsia="hr-HR"/>
                    </w:rPr>
                    <w:t>dvije</w:t>
                  </w:r>
                </w:p>
              </w:tc>
              <w:tc>
                <w:tcPr>
                  <w:tcW w:w="1812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833C0B" w:themeColor="accent2" w:themeShade="80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833C0B" w:themeColor="accent2" w:themeShade="80"/>
                      <w:sz w:val="26"/>
                      <w:szCs w:val="24"/>
                      <w:lang w:eastAsia="hr-HR"/>
                    </w:rPr>
                    <w:t>tri</w:t>
                  </w:r>
                </w:p>
              </w:tc>
              <w:tc>
                <w:tcPr>
                  <w:tcW w:w="1812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1F3864" w:themeColor="accent5" w:themeShade="80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1F3864" w:themeColor="accent5" w:themeShade="80"/>
                      <w:sz w:val="26"/>
                      <w:szCs w:val="24"/>
                      <w:lang w:eastAsia="hr-HR"/>
                    </w:rPr>
                    <w:t>četiri</w:t>
                  </w:r>
                </w:p>
              </w:tc>
            </w:tr>
            <w:tr w:rsidR="00E518D5" w:rsidRPr="00E518D5" w:rsidTr="0092164F">
              <w:tc>
                <w:tcPr>
                  <w:tcW w:w="1129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840"/>
                    </w:tabs>
                    <w:spacing w:after="160" w:line="259" w:lineRule="auto"/>
                    <w:jc w:val="center"/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18"/>
                      <w:szCs w:val="20"/>
                      <w:lang w:eastAsia="hr-HR"/>
                    </w:rPr>
                  </w:pPr>
                  <w:r w:rsidRPr="00E518D5"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18"/>
                      <w:szCs w:val="20"/>
                      <w:lang w:eastAsia="hr-HR"/>
                    </w:rPr>
                    <w:t>G</w:t>
                  </w:r>
                </w:p>
              </w:tc>
              <w:tc>
                <w:tcPr>
                  <w:tcW w:w="2493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525252" w:themeColor="accent3" w:themeShade="80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525252" w:themeColor="accent3" w:themeShade="80"/>
                      <w:sz w:val="26"/>
                      <w:szCs w:val="24"/>
                      <w:lang w:eastAsia="hr-HR"/>
                    </w:rPr>
                    <w:t>dvaju</w:t>
                  </w:r>
                </w:p>
              </w:tc>
              <w:tc>
                <w:tcPr>
                  <w:tcW w:w="1811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BF8F00" w:themeColor="accent4" w:themeShade="BF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BF8F00" w:themeColor="accent4" w:themeShade="BF"/>
                      <w:sz w:val="26"/>
                      <w:szCs w:val="24"/>
                      <w:lang w:eastAsia="hr-HR"/>
                    </w:rPr>
                    <w:t>dviju</w:t>
                  </w:r>
                </w:p>
              </w:tc>
              <w:tc>
                <w:tcPr>
                  <w:tcW w:w="1812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833C0B" w:themeColor="accent2" w:themeShade="80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833C0B" w:themeColor="accent2" w:themeShade="80"/>
                      <w:sz w:val="26"/>
                      <w:szCs w:val="24"/>
                      <w:lang w:eastAsia="hr-HR"/>
                    </w:rPr>
                    <w:t>triju</w:t>
                  </w:r>
                </w:p>
              </w:tc>
              <w:tc>
                <w:tcPr>
                  <w:tcW w:w="1812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1F3864" w:themeColor="accent5" w:themeShade="80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1F3864" w:themeColor="accent5" w:themeShade="80"/>
                      <w:sz w:val="26"/>
                      <w:szCs w:val="24"/>
                      <w:lang w:eastAsia="hr-HR"/>
                    </w:rPr>
                    <w:t>četiriju</w:t>
                  </w:r>
                </w:p>
              </w:tc>
            </w:tr>
            <w:tr w:rsidR="00E518D5" w:rsidRPr="00E518D5" w:rsidTr="0092164F">
              <w:tc>
                <w:tcPr>
                  <w:tcW w:w="1129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jc w:val="center"/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18"/>
                      <w:szCs w:val="20"/>
                      <w:lang w:eastAsia="hr-HR"/>
                    </w:rPr>
                  </w:pPr>
                  <w:r w:rsidRPr="00E518D5">
                    <w:rPr>
                      <w:rFonts w:ascii="Times New Roman" w:eastAsia="Times New Roman" w:hAnsi="Times New Roman"/>
                      <w:noProof w:val="0"/>
                      <w:color w:val="404040" w:themeColor="text1" w:themeTint="BF"/>
                      <w:sz w:val="18"/>
                      <w:szCs w:val="20"/>
                      <w:lang w:eastAsia="hr-HR"/>
                    </w:rPr>
                    <w:t>D  L  I</w:t>
                  </w:r>
                </w:p>
              </w:tc>
              <w:tc>
                <w:tcPr>
                  <w:tcW w:w="2493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525252" w:themeColor="accent3" w:themeShade="80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525252" w:themeColor="accent3" w:themeShade="80"/>
                      <w:sz w:val="26"/>
                      <w:szCs w:val="24"/>
                      <w:lang w:eastAsia="hr-HR"/>
                    </w:rPr>
                    <w:t>dvama</w:t>
                  </w:r>
                </w:p>
              </w:tc>
              <w:tc>
                <w:tcPr>
                  <w:tcW w:w="1811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BF8F00" w:themeColor="accent4" w:themeShade="BF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BF8F00" w:themeColor="accent4" w:themeShade="BF"/>
                      <w:sz w:val="26"/>
                      <w:szCs w:val="24"/>
                      <w:lang w:eastAsia="hr-HR"/>
                    </w:rPr>
                    <w:t>dvjema</w:t>
                  </w:r>
                </w:p>
              </w:tc>
              <w:tc>
                <w:tcPr>
                  <w:tcW w:w="1812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833C0B" w:themeColor="accent2" w:themeShade="80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833C0B" w:themeColor="accent2" w:themeShade="80"/>
                      <w:sz w:val="26"/>
                      <w:szCs w:val="24"/>
                      <w:lang w:eastAsia="hr-HR"/>
                    </w:rPr>
                    <w:t>trima</w:t>
                  </w:r>
                </w:p>
              </w:tc>
              <w:tc>
                <w:tcPr>
                  <w:tcW w:w="1812" w:type="dxa"/>
                </w:tcPr>
                <w:p w:rsidR="00E518D5" w:rsidRPr="00E518D5" w:rsidRDefault="00E518D5" w:rsidP="00D2379A">
                  <w:pPr>
                    <w:framePr w:hSpace="180" w:wrap="around" w:vAnchor="text" w:hAnchor="margin" w:y="-344"/>
                    <w:tabs>
                      <w:tab w:val="left" w:pos="1035"/>
                    </w:tabs>
                    <w:spacing w:after="160" w:line="259" w:lineRule="auto"/>
                    <w:rPr>
                      <w:rFonts w:ascii="PI VAGRounded" w:eastAsia="Times New Roman" w:hAnsi="PI VAGRounded"/>
                      <w:b/>
                      <w:noProof w:val="0"/>
                      <w:color w:val="1F3864" w:themeColor="accent5" w:themeShade="80"/>
                      <w:sz w:val="26"/>
                      <w:szCs w:val="24"/>
                      <w:lang w:eastAsia="hr-HR"/>
                    </w:rPr>
                  </w:pPr>
                  <w:r w:rsidRPr="00E518D5">
                    <w:rPr>
                      <w:rFonts w:ascii="PI VAGRounded" w:eastAsia="Times New Roman" w:hAnsi="PI VAGRounded"/>
                      <w:b/>
                      <w:noProof w:val="0"/>
                      <w:color w:val="1F3864" w:themeColor="accent5" w:themeShade="80"/>
                      <w:sz w:val="26"/>
                      <w:szCs w:val="24"/>
                      <w:lang w:eastAsia="hr-HR"/>
                    </w:rPr>
                    <w:t>četirima</w:t>
                  </w:r>
                </w:p>
              </w:tc>
            </w:tr>
          </w:tbl>
          <w:p w:rsidR="00E518D5" w:rsidRPr="00E518D5" w:rsidRDefault="00E518D5" w:rsidP="00E518D5">
            <w:pPr>
              <w:tabs>
                <w:tab w:val="left" w:pos="2790"/>
              </w:tabs>
              <w:spacing w:after="0" w:line="240" w:lineRule="auto"/>
              <w:rPr>
                <w:rFonts w:ascii="PI VAGRounded" w:eastAsia="Times New Roman" w:hAnsi="PI VAGRounded"/>
                <w:b/>
                <w:noProof w:val="0"/>
                <w:color w:val="B01116"/>
                <w:sz w:val="26"/>
                <w:szCs w:val="24"/>
                <w:lang w:eastAsia="hr-HR"/>
              </w:rPr>
            </w:pPr>
          </w:p>
          <w:p w:rsidR="00E518D5" w:rsidRPr="00E518D5" w:rsidRDefault="00E518D5" w:rsidP="00E518D5">
            <w:pPr>
              <w:tabs>
                <w:tab w:val="left" w:pos="2790"/>
              </w:tabs>
              <w:spacing w:after="0" w:line="240" w:lineRule="auto"/>
              <w:rPr>
                <w:rFonts w:ascii="Times New Roman" w:eastAsia="Times New Roman" w:hAnsi="Times New Roman"/>
                <w:noProof w:val="0"/>
                <w:color w:val="000000" w:themeColor="text1"/>
                <w:sz w:val="24"/>
                <w:szCs w:val="24"/>
                <w:lang w:eastAsia="hr-HR"/>
              </w:rPr>
            </w:pPr>
            <w:r w:rsidRPr="00E518D5">
              <w:rPr>
                <w:rFonts w:ascii="Times New Roman" w:eastAsia="Times New Roman" w:hAnsi="Times New Roman"/>
                <w:noProof w:val="0"/>
                <w:color w:val="000000" w:themeColor="text1"/>
                <w:szCs w:val="24"/>
                <w:lang w:eastAsia="hr-HR"/>
              </w:rPr>
              <w:t xml:space="preserve">- </w:t>
            </w:r>
            <w:r w:rsidRPr="00E518D5">
              <w:rPr>
                <w:rFonts w:ascii="Times New Roman" w:eastAsia="Times New Roman" w:hAnsi="Times New Roman"/>
                <w:noProof w:val="0"/>
                <w:color w:val="000000" w:themeColor="text1"/>
                <w:sz w:val="24"/>
                <w:szCs w:val="24"/>
                <w:lang w:eastAsia="hr-HR"/>
              </w:rPr>
              <w:t>svi se redni brojevi sklanjaju, slažu se s imenicom uz koju stoje u rodu, broju i padežu</w:t>
            </w:r>
          </w:p>
        </w:tc>
      </w:tr>
    </w:tbl>
    <w:p w:rsidR="00E518D5" w:rsidRPr="00E518D5" w:rsidRDefault="00E518D5" w:rsidP="00E518D5">
      <w:pPr>
        <w:spacing w:line="259" w:lineRule="auto"/>
        <w:rPr>
          <w:rFonts w:ascii="Times New Roman" w:hAnsi="Times New Roman" w:cs="Times New Roman"/>
          <w:noProof w:val="0"/>
          <w:sz w:val="28"/>
        </w:rPr>
      </w:pPr>
    </w:p>
    <w:p w:rsidR="000A7F50" w:rsidRDefault="000A7F5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AD7D88" w:rsidRDefault="00AD7D88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073A6" w:rsidRPr="005073A6" w:rsidRDefault="005073A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5073A6">
        <w:rPr>
          <w:rFonts w:ascii="Times New Roman" w:hAnsi="Times New Roman" w:cs="Times New Roman"/>
          <w:b/>
          <w:sz w:val="24"/>
          <w:szCs w:val="24"/>
        </w:rPr>
        <w:lastRenderedPageBreak/>
        <w:t>- sat ponavljanja</w:t>
      </w:r>
    </w:p>
    <w:p w:rsidR="005073A6" w:rsidRPr="006C05D2" w:rsidRDefault="005073A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6C05D2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5073A6" w:rsidRPr="00E518D5" w:rsidRDefault="005073A6" w:rsidP="005073A6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r w:rsidRPr="00E518D5">
        <w:rPr>
          <w:rFonts w:ascii="Times New Roman" w:hAnsi="Times New Roman" w:cs="Times New Roman"/>
          <w:noProof w:val="0"/>
          <w:sz w:val="24"/>
          <w:szCs w:val="24"/>
        </w:rPr>
        <w:t>Odigraj igre i ponovi što smo naučili o brojevima!</w:t>
      </w:r>
    </w:p>
    <w:p w:rsidR="005073A6" w:rsidRPr="00E518D5" w:rsidRDefault="00ED7F7D" w:rsidP="005073A6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hyperlink r:id="rId14" w:history="1">
        <w:r w:rsidR="005073A6" w:rsidRPr="006C05D2">
          <w:rPr>
            <w:rFonts w:ascii="Times New Roman" w:hAnsi="Times New Roman" w:cs="Times New Roman"/>
            <w:noProof w:val="0"/>
            <w:color w:val="0563C1" w:themeColor="hyperlink"/>
            <w:sz w:val="24"/>
            <w:szCs w:val="24"/>
            <w:u w:val="single"/>
          </w:rPr>
          <w:t>https://wordwall.net/play/383/631/584</w:t>
        </w:r>
      </w:hyperlink>
    </w:p>
    <w:p w:rsidR="005073A6" w:rsidRPr="00E518D5" w:rsidRDefault="00ED7F7D" w:rsidP="005073A6">
      <w:pPr>
        <w:spacing w:line="259" w:lineRule="auto"/>
        <w:rPr>
          <w:rFonts w:ascii="Times New Roman" w:hAnsi="Times New Roman" w:cs="Times New Roman"/>
          <w:noProof w:val="0"/>
          <w:sz w:val="24"/>
          <w:szCs w:val="24"/>
        </w:rPr>
      </w:pPr>
      <w:hyperlink r:id="rId15" w:history="1">
        <w:r w:rsidR="005073A6" w:rsidRPr="006C05D2">
          <w:rPr>
            <w:rFonts w:ascii="Times New Roman" w:hAnsi="Times New Roman" w:cs="Times New Roman"/>
            <w:noProof w:val="0"/>
            <w:color w:val="0563C1" w:themeColor="hyperlink"/>
            <w:sz w:val="24"/>
            <w:szCs w:val="24"/>
            <w:u w:val="single"/>
          </w:rPr>
          <w:t>https://wordwall.net/play/383/615/670</w:t>
        </w:r>
      </w:hyperlink>
    </w:p>
    <w:p w:rsidR="005073A6" w:rsidRDefault="005073A6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6C05D2" w:rsidRPr="006C05D2" w:rsidRDefault="006C05D2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6C05D2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6C05D2" w:rsidRDefault="006C05D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Pogledaj videozapis o Nikoli Tesli i njegovom tumačenju brojeva tri, šest i devet. </w:t>
      </w:r>
    </w:p>
    <w:p w:rsidR="006C05D2" w:rsidRDefault="006C05D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Zabilježi zanimljivosti koje su te se najviše dojmile.</w:t>
      </w:r>
    </w:p>
    <w:p w:rsidR="006C05D2" w:rsidRDefault="00ED7F7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16" w:history="1">
        <w:r w:rsidR="006C05D2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https://www.youtube.com/watch?v=MiMU6ADhUg8</w:t>
        </w:r>
      </w:hyperlink>
    </w:p>
    <w:p w:rsidR="006C05D2" w:rsidRDefault="006C05D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6C05D2" w:rsidRPr="006C05D2" w:rsidRDefault="006C05D2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6C05D2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6C05D2" w:rsidRDefault="006C05D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Pročitaj članak o različitim </w:t>
      </w:r>
      <w:r w:rsidR="005C1326">
        <w:rPr>
          <w:rFonts w:ascii="Times New Roman" w:hAnsi="Times New Roman" w:cs="Times New Roman"/>
          <w:sz w:val="24"/>
          <w:szCs w:val="24"/>
        </w:rPr>
        <w:t>vjerovanjima</w:t>
      </w:r>
      <w:r>
        <w:rPr>
          <w:rFonts w:ascii="Times New Roman" w:hAnsi="Times New Roman" w:cs="Times New Roman"/>
          <w:sz w:val="24"/>
          <w:szCs w:val="24"/>
        </w:rPr>
        <w:t xml:space="preserve"> koja su povezana s brojevima.</w:t>
      </w:r>
    </w:p>
    <w:p w:rsidR="006C05D2" w:rsidRDefault="00ED7F7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17" w:history="1">
        <w:r w:rsidR="006C05D2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https://www.skolskiportal.hr/kolumne/vjerovanja-o-brojevima/</w:t>
        </w:r>
      </w:hyperlink>
    </w:p>
    <w:p w:rsidR="006C05D2" w:rsidRDefault="006C05D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6C05D2" w:rsidRPr="00377216" w:rsidRDefault="0037721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377216">
        <w:rPr>
          <w:rFonts w:ascii="Times New Roman" w:hAnsi="Times New Roman" w:cs="Times New Roman"/>
          <w:b/>
          <w:sz w:val="24"/>
          <w:szCs w:val="24"/>
        </w:rPr>
        <w:t xml:space="preserve">4. aktivnost </w:t>
      </w:r>
    </w:p>
    <w:p w:rsidR="00377216" w:rsidRDefault="00377216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Pogledaj videoanimaciju umjetnika Cristobala Vile o brojevima u prirodi.</w:t>
      </w:r>
    </w:p>
    <w:p w:rsidR="00377216" w:rsidRDefault="00ED7F7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18" w:history="1">
        <w:r w:rsidR="00377216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https://www.youtube.com/watch?v=FRYpLA4gGtY</w:t>
        </w:r>
      </w:hyperlink>
    </w:p>
    <w:p w:rsidR="00377216" w:rsidRDefault="00377216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6C05D2" w:rsidRPr="00377216" w:rsidRDefault="006C05D2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377216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 xml:space="preserve">Označi brojeve u tekstu </w:t>
      </w:r>
      <w:r w:rsidR="00D4223D">
        <w:rPr>
          <w:rFonts w:ascii="Times New Roman" w:hAnsi="Times New Roman" w:cs="Times New Roman"/>
          <w:sz w:val="24"/>
          <w:szCs w:val="24"/>
        </w:rPr>
        <w:t xml:space="preserve">koji slijedi </w:t>
      </w:r>
      <w:r w:rsidRPr="00377216">
        <w:rPr>
          <w:rFonts w:ascii="Times New Roman" w:hAnsi="Times New Roman" w:cs="Times New Roman"/>
          <w:sz w:val="24"/>
          <w:szCs w:val="24"/>
        </w:rPr>
        <w:t>– redne</w:t>
      </w:r>
      <w:r w:rsidR="00D4223D">
        <w:rPr>
          <w:rFonts w:ascii="Times New Roman" w:hAnsi="Times New Roman" w:cs="Times New Roman"/>
          <w:sz w:val="24"/>
          <w:szCs w:val="24"/>
        </w:rPr>
        <w:t xml:space="preserve"> brojeve</w:t>
      </w:r>
      <w:r w:rsidRPr="00377216">
        <w:rPr>
          <w:rFonts w:ascii="Times New Roman" w:hAnsi="Times New Roman" w:cs="Times New Roman"/>
          <w:sz w:val="24"/>
          <w:szCs w:val="24"/>
        </w:rPr>
        <w:t xml:space="preserve"> zelenom, a glavne crvenom bojom.</w:t>
      </w:r>
    </w:p>
    <w:p w:rsid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377216" w:rsidRPr="00377216" w:rsidRDefault="00377216" w:rsidP="00377216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>Na međunarodnoj informatičkoj olimpijadi u Azerbajdžanu naši su srednjoškolci osvojili dvije srebrne i dvije brončane medalje. Srebrom su se okitili Patrik Pavić i Krešimir Nežmah, a broncom Dorijan Lendvaj i Pavel Kliska.</w:t>
      </w:r>
    </w:p>
    <w:p w:rsidR="00377216" w:rsidRPr="00377216" w:rsidRDefault="00377216" w:rsidP="00377216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>I mentori i roditelji ponosni su na naše srednjoškolce s obzirom na to da je taj tim, njih četvero, najmlađa informatička reprezentacija u povijesti hrvatskih nastupa.</w:t>
      </w:r>
    </w:p>
    <w:p w:rsidR="00377216" w:rsidRPr="00377216" w:rsidRDefault="00377216" w:rsidP="00377216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i/>
          <w:iCs/>
          <w:sz w:val="24"/>
          <w:szCs w:val="24"/>
        </w:rPr>
        <w:t>Konkurencija je bila jaka. Sudjeluju velike države: Rusija, Kina, SAD, imaju puno veće pripreme, no i mi smo uspjeli. Tijekom cijele godine pripremali smo se u XVI. gimnaziji. Prije same olimpijade imali smo intenzivnije pripreme u Hrvatskom savezu informatičara. Pripremali smo se i na ljetnom kampu informatičara na Krku</w:t>
      </w:r>
      <w:r w:rsidRPr="00377216">
        <w:rPr>
          <w:rFonts w:ascii="Times New Roman" w:hAnsi="Times New Roman" w:cs="Times New Roman"/>
          <w:sz w:val="24"/>
          <w:szCs w:val="24"/>
        </w:rPr>
        <w:t>, rekao je Patrik Pavić, koji je u ukupnom poretku bio 34. od više od 300 natjecatelja.</w:t>
      </w:r>
    </w:p>
    <w:p w:rsidR="00377216" w:rsidRPr="00377216" w:rsidRDefault="00377216" w:rsidP="00377216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i/>
          <w:iCs/>
          <w:sz w:val="24"/>
          <w:szCs w:val="24"/>
        </w:rPr>
        <w:t xml:space="preserve">Ostavili smo mnogo zemalja iza sebe. S obzirom na to da smo bili 20., iza nas je gotovo 70 zemalja. Među njima je cijela Skandinavija, i Norveška i Švedska i Finska, </w:t>
      </w:r>
      <w:r w:rsidRPr="00377216">
        <w:rPr>
          <w:rFonts w:ascii="Times New Roman" w:hAnsi="Times New Roman" w:cs="Times New Roman"/>
          <w:i/>
          <w:iCs/>
          <w:sz w:val="24"/>
          <w:szCs w:val="24"/>
        </w:rPr>
        <w:lastRenderedPageBreak/>
        <w:t>pa Njemačka, Poljska. Zatim Singapur koji se često ističe kao uzor. Oni su bili jedno mjesto ispod nas</w:t>
      </w:r>
      <w:r w:rsidRPr="00377216">
        <w:rPr>
          <w:rFonts w:ascii="Times New Roman" w:hAnsi="Times New Roman" w:cs="Times New Roman"/>
          <w:sz w:val="24"/>
          <w:szCs w:val="24"/>
        </w:rPr>
        <w:t>, rekao je jedan od voditelja na olimpijadi, profesor Krešimir Malnar.</w:t>
      </w:r>
    </w:p>
    <w:p w:rsidR="00377216" w:rsidRPr="00377216" w:rsidRDefault="00377216" w:rsidP="00377216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 xml:space="preserve"> </w:t>
      </w:r>
      <w:r w:rsidRPr="00377216">
        <w:rPr>
          <w:rFonts w:ascii="Times New Roman" w:hAnsi="Times New Roman" w:cs="Times New Roman"/>
          <w:sz w:val="24"/>
          <w:szCs w:val="24"/>
        </w:rPr>
        <w:tab/>
        <w:t xml:space="preserve">  (</w:t>
      </w:r>
      <w:hyperlink r:id="rId19" w:history="1">
        <w:r w:rsidRPr="00377216">
          <w:rPr>
            <w:rStyle w:val="Hiperveza"/>
            <w:rFonts w:ascii="Times New Roman" w:hAnsi="Times New Roman" w:cs="Times New Roman"/>
            <w:sz w:val="24"/>
            <w:szCs w:val="24"/>
          </w:rPr>
          <w:t>https://zimo.dnevnik.hr/clanak/hrvatski-srednjoskolci-medjunarodnoj-informatickoj-</w:t>
        </w:r>
        <w:r w:rsidRPr="00377216">
          <w:rPr>
            <w:rStyle w:val="Hiperveza"/>
            <w:rFonts w:ascii="Times New Roman" w:hAnsi="Times New Roman" w:cs="Times New Roman"/>
            <w:sz w:val="24"/>
            <w:szCs w:val="24"/>
          </w:rPr>
          <w:tab/>
          <w:t xml:space="preserve">  olimpijadi-osvojili-medalje---571250.html</w:t>
        </w:r>
      </w:hyperlink>
      <w:r w:rsidRPr="00377216">
        <w:rPr>
          <w:rFonts w:ascii="Times New Roman" w:hAnsi="Times New Roman" w:cs="Times New Roman"/>
          <w:sz w:val="24"/>
          <w:szCs w:val="24"/>
        </w:rPr>
        <w:t>, preuzeto 16. 8. 2019.)</w:t>
      </w:r>
    </w:p>
    <w:p w:rsidR="006C05D2" w:rsidRDefault="006C05D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377216" w:rsidRPr="00377216" w:rsidRDefault="0037721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377216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377216" w:rsidRDefault="00377216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>Osmisli križaljku o brojevima. Križaljku možeš nacrtati na papiru ili izraditi u kojemu od digitalnih alata. Za pomoć se obrati učiteljici.</w:t>
      </w:r>
    </w:p>
    <w:p w:rsidR="00377216" w:rsidRDefault="00377216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377216" w:rsidRPr="00377216" w:rsidRDefault="0037721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377216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377216" w:rsidRDefault="00377216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Riješi zadatke koji slijede.</w:t>
      </w: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3D1A2A">
        <w:rPr>
          <w:rFonts w:ascii="Times New Roman" w:hAnsi="Times New Roman" w:cs="Times New Roman"/>
          <w:sz w:val="24"/>
          <w:szCs w:val="24"/>
        </w:rPr>
        <w:t>Označi</w:t>
      </w:r>
      <w:r w:rsidRPr="00377216">
        <w:rPr>
          <w:rFonts w:ascii="Times New Roman" w:hAnsi="Times New Roman" w:cs="Times New Roman"/>
          <w:sz w:val="24"/>
          <w:szCs w:val="24"/>
        </w:rPr>
        <w:t xml:space="preserve"> </w:t>
      </w:r>
      <w:r w:rsidR="003D1A2A">
        <w:rPr>
          <w:rFonts w:ascii="Times New Roman" w:hAnsi="Times New Roman" w:cs="Times New Roman"/>
          <w:sz w:val="24"/>
          <w:szCs w:val="24"/>
        </w:rPr>
        <w:t>pogrešno napisani broj</w:t>
      </w:r>
      <w:r w:rsidRPr="00377216">
        <w:rPr>
          <w:rFonts w:ascii="Times New Roman" w:hAnsi="Times New Roman" w:cs="Times New Roman"/>
          <w:sz w:val="24"/>
          <w:szCs w:val="24"/>
        </w:rPr>
        <w:t>.</w:t>
      </w:r>
    </w:p>
    <w:p w:rsidR="00377216" w:rsidRPr="00377216" w:rsidRDefault="00377216" w:rsidP="00377216">
      <w:pPr>
        <w:numPr>
          <w:ilvl w:val="0"/>
          <w:numId w:val="9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>petstotina i dva</w:t>
      </w:r>
    </w:p>
    <w:p w:rsidR="00377216" w:rsidRPr="00377216" w:rsidRDefault="00377216" w:rsidP="00377216">
      <w:pPr>
        <w:numPr>
          <w:ilvl w:val="0"/>
          <w:numId w:val="9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>petsto dva</w:t>
      </w:r>
    </w:p>
    <w:p w:rsidR="00377216" w:rsidRPr="00377216" w:rsidRDefault="00377216" w:rsidP="00377216">
      <w:pPr>
        <w:numPr>
          <w:ilvl w:val="0"/>
          <w:numId w:val="9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>pet stotina dva</w:t>
      </w:r>
    </w:p>
    <w:p w:rsid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377216">
        <w:rPr>
          <w:rFonts w:ascii="Times New Roman" w:hAnsi="Times New Roman" w:cs="Times New Roman"/>
          <w:sz w:val="24"/>
          <w:szCs w:val="24"/>
        </w:rPr>
        <w:t xml:space="preserve">Dopuni rečenice rednim brojem u zagradi. </w:t>
      </w: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>__________________ su kruške bile zrele za ubiranje.</w:t>
      </w: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 xml:space="preserve">                 (prvi)</w:t>
      </w: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 xml:space="preserve">__________________ voća nije bilo. </w:t>
      </w: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 xml:space="preserve">             (drugi)</w:t>
      </w: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ab/>
      </w:r>
    </w:p>
    <w:p w:rsidR="00377216" w:rsidRP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Označi</w:t>
      </w:r>
      <w:r w:rsidRPr="00377216">
        <w:rPr>
          <w:rFonts w:ascii="Times New Roman" w:hAnsi="Times New Roman" w:cs="Times New Roman"/>
          <w:sz w:val="24"/>
          <w:szCs w:val="24"/>
        </w:rPr>
        <w:t xml:space="preserve"> riječ koja ne pripada nizu.</w:t>
      </w:r>
    </w:p>
    <w:p w:rsidR="00377216" w:rsidRDefault="00377216" w:rsidP="0037721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377216">
        <w:rPr>
          <w:rFonts w:ascii="Times New Roman" w:hAnsi="Times New Roman" w:cs="Times New Roman"/>
          <w:sz w:val="24"/>
          <w:szCs w:val="24"/>
        </w:rPr>
        <w:t xml:space="preserve">      dvoje     trojica     desetero      pet      dvadesetdevetorica</w:t>
      </w:r>
    </w:p>
    <w:p w:rsidR="006C05D2" w:rsidRDefault="006C05D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6C05D2" w:rsidRDefault="006C05D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AD7D88" w:rsidRDefault="00AD7D88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AD7D88" w:rsidRDefault="00AD7D88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3D1A2A" w:rsidRDefault="003D1A2A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A7F50" w:rsidRPr="000A7F50" w:rsidRDefault="000A7F5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 jezik – nastava na daljinu</w:t>
      </w:r>
    </w:p>
    <w:p w:rsidR="000A7F50" w:rsidRPr="00781455" w:rsidRDefault="000A7F50" w:rsidP="000A7F5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0A7F50" w:rsidRPr="00781455" w:rsidRDefault="000A7F50" w:rsidP="000A7F5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0A7F50" w:rsidRDefault="000A7F50" w:rsidP="000A7F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 školska sata</w:t>
      </w:r>
    </w:p>
    <w:p w:rsidR="000A7F50" w:rsidRDefault="000A7F50" w:rsidP="000A7F5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0A7F50" w:rsidRDefault="003D1A2A" w:rsidP="000A7F50">
      <w:pPr>
        <w:pStyle w:val="Bezproreda"/>
        <w:spacing w:line="360" w:lineRule="auto"/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>August Šenoa</w:t>
      </w:r>
      <w:r w:rsidR="000A7F50" w:rsidRPr="002230DB">
        <w:rPr>
          <w:rFonts w:ascii="Times New Roman" w:hAnsi="Times New Roman"/>
          <w:color w:val="5B9BD5" w:themeColor="accent1"/>
          <w:sz w:val="24"/>
          <w:szCs w:val="24"/>
          <w:lang w:val="hr-HR"/>
        </w:rPr>
        <w:t xml:space="preserve">, </w:t>
      </w:r>
      <w:r w:rsidR="005A664B"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  <w:t>Zagrebu</w:t>
      </w:r>
    </w:p>
    <w:p w:rsidR="000A7F50" w:rsidRPr="00660F52" w:rsidRDefault="000A7F50" w:rsidP="000A7F50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>Snaga riječi 6, Anita Šojat</w:t>
      </w:r>
    </w:p>
    <w:p w:rsidR="000A7F50" w:rsidRPr="00781455" w:rsidRDefault="000A7F50" w:rsidP="000A7F5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781455" w:rsidRDefault="000A7F50" w:rsidP="000A7F5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0A7F50" w:rsidRPr="00781455" w:rsidRDefault="000A7F50" w:rsidP="000A7F5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660F52" w:rsidRDefault="000A7F50" w:rsidP="000A7F5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0A7F50" w:rsidRDefault="000A7F50" w:rsidP="00AD7D88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8E4E3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ponoviti književne pojmove povezane s lirikom</w:t>
      </w:r>
    </w:p>
    <w:p w:rsidR="008E4E3F" w:rsidRPr="008E4E3F" w:rsidRDefault="008E4E3F" w:rsidP="008E4E3F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predstaviti </w:t>
      </w:r>
      <w:r w:rsidRPr="008E4E3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pripremljenu biografiju</w:t>
      </w:r>
    </w:p>
    <w:p w:rsidR="008E4E3F" w:rsidRPr="008E4E3F" w:rsidRDefault="008E4E3F" w:rsidP="008E4E3F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8E4E3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  <w:r w:rsidR="00D2379A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interpretativno čitati</w:t>
      </w:r>
      <w:bookmarkStart w:id="0" w:name="_GoBack"/>
      <w:bookmarkEnd w:id="0"/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pjesmu</w:t>
      </w:r>
      <w:r w:rsidR="00D2379A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.</w:t>
      </w:r>
      <w:r w:rsidRPr="008E4E3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</w:p>
    <w:p w:rsidR="000A7F50" w:rsidRDefault="000A7F50" w:rsidP="000A7F50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</w:p>
    <w:p w:rsidR="00646BB3" w:rsidRPr="00781455" w:rsidRDefault="00646BB3" w:rsidP="000A7F50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0A7F50" w:rsidRDefault="000A7F50" w:rsidP="000A7F50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0A7F50" w:rsidRPr="00A11A3C" w:rsidRDefault="008E4E3F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A11A3C">
        <w:rPr>
          <w:rFonts w:ascii="Times New Roman" w:hAnsi="Times New Roman" w:cs="Times New Roman"/>
          <w:b/>
          <w:sz w:val="24"/>
          <w:szCs w:val="24"/>
        </w:rPr>
        <w:t>- sat pripre</w:t>
      </w:r>
      <w:r w:rsidR="00A11A3C" w:rsidRPr="00A11A3C">
        <w:rPr>
          <w:rFonts w:ascii="Times New Roman" w:hAnsi="Times New Roman" w:cs="Times New Roman"/>
          <w:b/>
          <w:sz w:val="24"/>
          <w:szCs w:val="24"/>
        </w:rPr>
        <w:t>me</w:t>
      </w:r>
    </w:p>
    <w:p w:rsidR="00A11A3C" w:rsidRPr="00A11A3C" w:rsidRDefault="00A11A3C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A11A3C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A11A3C" w:rsidRDefault="00A11A3C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Istraži život i djelo Augusta Šenoe, jednog od najvećih, najvažnijih književnika u hrvatskoj povijesti. </w:t>
      </w:r>
    </w:p>
    <w:p w:rsidR="00A11A3C" w:rsidRDefault="00A11A3C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Posluži se različitim izvorima i medijima (novine, časopisi, televizija, radio, internet).</w:t>
      </w:r>
    </w:p>
    <w:p w:rsidR="00B96CE5" w:rsidRDefault="00B96CE5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Pomoć u istraživanju činjenica o životu i književnom stvaralaštvu Augusta Šenoe:</w:t>
      </w:r>
    </w:p>
    <w:p w:rsidR="00B96CE5" w:rsidRDefault="00ED7F7D" w:rsidP="001E4A2E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B96CE5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https://www.enciklopedija.hr/natuknica.aspx?id=59443</w:t>
        </w:r>
      </w:hyperlink>
    </w:p>
    <w:p w:rsidR="00B96CE5" w:rsidRDefault="00ED7F7D" w:rsidP="001E4A2E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B96CE5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http://www.croatianhistory.net/etf/senoak.html</w:t>
        </w:r>
      </w:hyperlink>
    </w:p>
    <w:p w:rsidR="00B96CE5" w:rsidRDefault="00ED7F7D" w:rsidP="001E4A2E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B96CE5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https://www.knjizevnost.hr/august-senoa/</w:t>
        </w:r>
      </w:hyperlink>
    </w:p>
    <w:p w:rsidR="00B96CE5" w:rsidRDefault="00ED7F7D" w:rsidP="001E4A2E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B96CE5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https://povijest.hr/nadanasnjidan/roden-august-senoa-kao-hrvat-nijemac-ili-ceh-1838/</w:t>
        </w:r>
      </w:hyperlink>
    </w:p>
    <w:p w:rsidR="00B96CE5" w:rsidRDefault="00ED7F7D" w:rsidP="001E4A2E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B96CE5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https://kuca.senoa.eu/obitelj-senoa/august-senoa</w:t>
        </w:r>
      </w:hyperlink>
    </w:p>
    <w:p w:rsidR="00B96CE5" w:rsidRDefault="00B96CE5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 obiteljsko stablo Augusta Šenoe.</w:t>
      </w:r>
    </w:p>
    <w:p w:rsidR="00B96CE5" w:rsidRDefault="00B96CE5" w:rsidP="001E4A2E">
      <w:pPr>
        <w:rPr>
          <w:rFonts w:ascii="Times New Roman" w:hAnsi="Times New Roman" w:cs="Times New Roman"/>
          <w:sz w:val="24"/>
          <w:szCs w:val="24"/>
        </w:rPr>
      </w:pPr>
    </w:p>
    <w:p w:rsidR="00B96CE5" w:rsidRDefault="00B96CE5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 svoga istraživanja izrazi plakatom koji ćeš oblikovati u programu Canva.</w:t>
      </w:r>
    </w:p>
    <w:p w:rsidR="00B96CE5" w:rsidRDefault="00B96CE5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Svoj uradak pošalji učiteljici na dogovoreno mjesto.</w:t>
      </w:r>
    </w:p>
    <w:p w:rsidR="008E4E3F" w:rsidRPr="00A11A3C" w:rsidRDefault="00A11A3C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A11A3C">
        <w:rPr>
          <w:rFonts w:ascii="Times New Roman" w:hAnsi="Times New Roman" w:cs="Times New Roman"/>
          <w:b/>
          <w:sz w:val="24"/>
          <w:szCs w:val="24"/>
        </w:rPr>
        <w:lastRenderedPageBreak/>
        <w:t>- sat interpretacije</w:t>
      </w:r>
    </w:p>
    <w:p w:rsidR="008E4E3F" w:rsidRPr="00B96CE5" w:rsidRDefault="00B96CE5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B96CE5">
        <w:rPr>
          <w:rFonts w:ascii="Times New Roman" w:hAnsi="Times New Roman" w:cs="Times New Roman"/>
          <w:b/>
          <w:sz w:val="24"/>
          <w:szCs w:val="24"/>
        </w:rPr>
        <w:t>1</w:t>
      </w:r>
      <w:r w:rsidR="008E4E3F" w:rsidRPr="00B96CE5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B96CE5" w:rsidRDefault="00B96CE5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Sigurno si barem jednom u životu posjetio</w:t>
      </w:r>
      <w:r w:rsidR="0050751A">
        <w:rPr>
          <w:rFonts w:ascii="Times New Roman" w:hAnsi="Times New Roman" w:cs="Times New Roman"/>
          <w:sz w:val="24"/>
          <w:szCs w:val="24"/>
        </w:rPr>
        <w:t>/posjetila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751A">
        <w:rPr>
          <w:rFonts w:ascii="Times New Roman" w:hAnsi="Times New Roman" w:cs="Times New Roman"/>
          <w:sz w:val="24"/>
          <w:szCs w:val="24"/>
        </w:rPr>
        <w:t>glavni grad naše domovine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751A">
        <w:rPr>
          <w:rFonts w:ascii="Times New Roman" w:hAnsi="Times New Roman" w:cs="Times New Roman"/>
          <w:sz w:val="24"/>
          <w:szCs w:val="24"/>
        </w:rPr>
        <w:t xml:space="preserve"> </w:t>
      </w:r>
      <w:r w:rsidR="0050751A">
        <w:rPr>
          <w:rFonts w:ascii="Times New Roman" w:hAnsi="Times New Roman" w:cs="Times New Roman"/>
          <w:sz w:val="24"/>
          <w:szCs w:val="24"/>
        </w:rPr>
        <w:br/>
        <w:t>Razmisli! Koje dijelove Zagreba najbolje poznaješ? Zabilježi koji dio Zagreba ti je posebno drag i zbog čega.</w:t>
      </w:r>
    </w:p>
    <w:p w:rsidR="0050751A" w:rsidRDefault="0050751A" w:rsidP="001E4A2E">
      <w:pPr>
        <w:rPr>
          <w:rFonts w:ascii="Times New Roman" w:hAnsi="Times New Roman" w:cs="Times New Roman"/>
          <w:sz w:val="24"/>
          <w:szCs w:val="24"/>
        </w:rPr>
      </w:pPr>
    </w:p>
    <w:p w:rsidR="0050751A" w:rsidRPr="0050751A" w:rsidRDefault="0050751A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50751A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50751A" w:rsidRDefault="0050751A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Provjeri koliko dobro poznaješ Zagreb! Odigraj kviz na sljedećoj poveznici.</w:t>
      </w:r>
    </w:p>
    <w:p w:rsidR="0050751A" w:rsidRDefault="00ED7F7D" w:rsidP="001E4A2E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50751A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https://bit.ly/2HoZwmZ</w:t>
        </w:r>
      </w:hyperlink>
    </w:p>
    <w:p w:rsidR="0050751A" w:rsidRDefault="0050751A" w:rsidP="001E4A2E">
      <w:pPr>
        <w:rPr>
          <w:rFonts w:ascii="Times New Roman" w:hAnsi="Times New Roman" w:cs="Times New Roman"/>
          <w:sz w:val="24"/>
          <w:szCs w:val="24"/>
        </w:rPr>
      </w:pPr>
    </w:p>
    <w:p w:rsidR="0050751A" w:rsidRPr="0050751A" w:rsidRDefault="0050751A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50751A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50751A" w:rsidRDefault="0050751A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svom si istraživanju lika i djela Augusta Šenoe sigurno naišao/naišla na podatak da njegov kip postavljen u Zagrebu u Vlaškoj ulici.</w:t>
      </w:r>
      <w:r w:rsidR="004669C6">
        <w:rPr>
          <w:rFonts w:ascii="Times New Roman" w:hAnsi="Times New Roman" w:cs="Times New Roman"/>
          <w:sz w:val="24"/>
          <w:szCs w:val="24"/>
        </w:rPr>
        <w:t xml:space="preserve"> Promotri ga i opiši u nekoliko rečenica.</w:t>
      </w:r>
    </w:p>
    <w:p w:rsidR="0050751A" w:rsidRDefault="0050751A" w:rsidP="0050751A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50751A">
        <w:rPr>
          <w:rFonts w:ascii="Times New Roman" w:hAnsi="Times New Roman" w:cs="Times New Roman"/>
          <w:i/>
          <w:sz w:val="24"/>
          <w:szCs w:val="24"/>
        </w:rPr>
        <w:t>Jedan od najpoznatijih hrvatskih književnika, punog imena August Ivan Nepomuk Eduard Šenoa, svoj je kip dobio u Vlaškoj ulici gdje je rođen 14. studenog 1838. godine. Autorica djela je Marija Ujević-Galetović. Kip je postavljen 1988. godine povodom 150. obljetnice Šenoinog rođenja.</w:t>
      </w:r>
    </w:p>
    <w:p w:rsidR="0050751A" w:rsidRPr="0050751A" w:rsidRDefault="0050751A" w:rsidP="0050751A">
      <w:pPr>
        <w:ind w:left="708"/>
        <w:rPr>
          <w:rFonts w:ascii="Times New Roman" w:hAnsi="Times New Roman" w:cs="Times New Roman"/>
          <w:sz w:val="20"/>
          <w:szCs w:val="24"/>
        </w:rPr>
      </w:pPr>
      <w:r w:rsidRPr="0050751A">
        <w:rPr>
          <w:rFonts w:ascii="Times New Roman" w:hAnsi="Times New Roman" w:cs="Times New Roman"/>
          <w:sz w:val="20"/>
          <w:szCs w:val="24"/>
        </w:rPr>
        <w:t xml:space="preserve">(izvor: </w:t>
      </w:r>
      <w:hyperlink r:id="rId26" w:history="1">
        <w:r w:rsidRPr="0050751A">
          <w:rPr>
            <w:rStyle w:val="Hiperveza"/>
            <w:rFonts w:ascii="Times New Roman" w:hAnsi="Times New Roman" w:cs="Times New Roman"/>
            <w:sz w:val="20"/>
            <w:szCs w:val="24"/>
          </w:rPr>
          <w:t>http://licegrada.hr/spomenik-augusta-senoe-u-vlaskoj-ulici-djelo-je-marije-ujevic-galetovic</w:t>
        </w:r>
      </w:hyperlink>
      <w:r>
        <w:rPr>
          <w:rFonts w:ascii="Times New Roman" w:hAnsi="Times New Roman" w:cs="Times New Roman"/>
          <w:sz w:val="20"/>
          <w:szCs w:val="24"/>
        </w:rPr>
        <w:t>)</w:t>
      </w:r>
    </w:p>
    <w:p w:rsidR="0050751A" w:rsidRDefault="0050751A" w:rsidP="001E4A2E">
      <w:pPr>
        <w:rPr>
          <w:rFonts w:ascii="Times New Roman" w:hAnsi="Times New Roman" w:cs="Times New Roman"/>
          <w:sz w:val="24"/>
          <w:szCs w:val="24"/>
        </w:rPr>
      </w:pPr>
      <w:r w:rsidRPr="0050751A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4205326"/>
            <wp:effectExtent l="0" t="0" r="0" b="5080"/>
            <wp:docPr id="5" name="Slika 5" descr="180. rođendan Augusta Šenoe obilježava se nizom besplatnih događanja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0. rođendan Augusta Šenoe obilježava se nizom besplatnih događanja 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C6" w:rsidRPr="004669C6" w:rsidRDefault="004669C6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4669C6">
        <w:rPr>
          <w:rFonts w:ascii="Times New Roman" w:hAnsi="Times New Roman" w:cs="Times New Roman"/>
          <w:b/>
          <w:sz w:val="24"/>
          <w:szCs w:val="24"/>
        </w:rPr>
        <w:lastRenderedPageBreak/>
        <w:t>4. aktivnost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Poslušaj zvučni zapis prve dvije strofe Šenoine pjesme </w:t>
      </w:r>
      <w:r w:rsidRPr="004669C6">
        <w:rPr>
          <w:rFonts w:ascii="Times New Roman" w:hAnsi="Times New Roman" w:cs="Times New Roman"/>
          <w:i/>
          <w:sz w:val="24"/>
          <w:szCs w:val="24"/>
        </w:rPr>
        <w:t>Zagrebu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Iste dvije strofe nalaze se u čitanci </w:t>
      </w:r>
      <w:r w:rsidRPr="004669C6">
        <w:rPr>
          <w:rFonts w:ascii="Times New Roman" w:hAnsi="Times New Roman" w:cs="Times New Roman"/>
          <w:i/>
          <w:sz w:val="24"/>
          <w:szCs w:val="24"/>
        </w:rPr>
        <w:t>Snaga riječi 7</w:t>
      </w:r>
      <w:r>
        <w:rPr>
          <w:rFonts w:ascii="Times New Roman" w:hAnsi="Times New Roman" w:cs="Times New Roman"/>
          <w:sz w:val="24"/>
          <w:szCs w:val="24"/>
        </w:rPr>
        <w:t xml:space="preserve"> na 84. stranici.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Najprije poslušaj zvučni zapis, a potom i pročitaj pjesmu naglas.</w:t>
      </w:r>
    </w:p>
    <w:p w:rsidR="004669C6" w:rsidRDefault="00ED7F7D" w:rsidP="001E4A2E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4669C6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https://www.youtube.com/watch?v=XvE5zELLp2g</w:t>
        </w:r>
      </w:hyperlink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</w:p>
    <w:p w:rsidR="004669C6" w:rsidRDefault="004669C6" w:rsidP="001E4A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Uoči različite </w:t>
      </w:r>
      <w:r w:rsidRPr="004669C6">
        <w:rPr>
          <w:rFonts w:ascii="Times New Roman" w:hAnsi="Times New Roman" w:cs="Times New Roman"/>
          <w:b/>
          <w:sz w:val="24"/>
          <w:szCs w:val="24"/>
        </w:rPr>
        <w:t>pjesničke slike</w:t>
      </w:r>
      <w:r>
        <w:rPr>
          <w:rFonts w:ascii="Times New Roman" w:hAnsi="Times New Roman" w:cs="Times New Roman"/>
          <w:sz w:val="24"/>
          <w:szCs w:val="24"/>
        </w:rPr>
        <w:t xml:space="preserve"> u pjesmi </w:t>
      </w:r>
      <w:r w:rsidRPr="004669C6">
        <w:rPr>
          <w:rFonts w:ascii="Times New Roman" w:hAnsi="Times New Roman" w:cs="Times New Roman"/>
          <w:i/>
          <w:sz w:val="24"/>
          <w:szCs w:val="24"/>
        </w:rPr>
        <w:t>Zagrebu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Ispiši po jedan primjer za svaku vrstu pjesničkih slika koje možeš pronaći u pjesmi.</w:t>
      </w:r>
    </w:p>
    <w:p w:rsidR="00151124" w:rsidRDefault="00151124" w:rsidP="001E4A2E">
      <w:pPr>
        <w:rPr>
          <w:rFonts w:ascii="Times New Roman" w:hAnsi="Times New Roman" w:cs="Times New Roman"/>
          <w:sz w:val="24"/>
          <w:szCs w:val="24"/>
        </w:rPr>
      </w:pPr>
    </w:p>
    <w:p w:rsidR="00151124" w:rsidRPr="00151124" w:rsidRDefault="00151124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151124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151124" w:rsidRDefault="005C132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Pomno oblikovanim pjesničkim slikama pjesnik stvara određeni ugođaj u pjesmi, dok struktura pjesme (kompozicija) utječe na njezinu ritmičnost.</w:t>
      </w:r>
    </w:p>
    <w:p w:rsidR="005C1326" w:rsidRDefault="005C132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Još jedan element može utjecati na ugođaj i ritmičnost pjesme.</w:t>
      </w:r>
    </w:p>
    <w:p w:rsidR="005C1326" w:rsidRDefault="005C132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 obje strofe u čitanci. Primjećuješ li da su neke riječi ili čak i cijeli stihovi isti u obje strofe.</w:t>
      </w:r>
    </w:p>
    <w:p w:rsidR="005C1326" w:rsidRDefault="005C132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Koje su to riječi/stihovi?</w:t>
      </w:r>
    </w:p>
    <w:p w:rsidR="005C1326" w:rsidRPr="005C1326" w:rsidRDefault="005C1326" w:rsidP="001E4A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Pjesnik je u oblikovanje ovih strofa ugradio </w:t>
      </w:r>
      <w:r w:rsidRPr="005C1326">
        <w:rPr>
          <w:rFonts w:ascii="Times New Roman" w:hAnsi="Times New Roman" w:cs="Times New Roman"/>
          <w:b/>
          <w:sz w:val="24"/>
          <w:szCs w:val="24"/>
        </w:rPr>
        <w:t>ponavljanje</w:t>
      </w:r>
      <w:r>
        <w:rPr>
          <w:rFonts w:ascii="Times New Roman" w:hAnsi="Times New Roman" w:cs="Times New Roman"/>
          <w:sz w:val="24"/>
          <w:szCs w:val="24"/>
        </w:rPr>
        <w:t xml:space="preserve"> kao </w:t>
      </w:r>
      <w:r w:rsidRPr="005C1326">
        <w:rPr>
          <w:rFonts w:ascii="Times New Roman" w:hAnsi="Times New Roman" w:cs="Times New Roman"/>
          <w:b/>
          <w:sz w:val="24"/>
          <w:szCs w:val="24"/>
        </w:rPr>
        <w:t>stilsko izražajno sredstvo u kojem se ponavljaju riječi, izrazi ili stihovi radi postizanja ugođaja, ritmičnosti ili isticanja osnovne misli.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</w:p>
    <w:p w:rsidR="004669C6" w:rsidRPr="004669C6" w:rsidRDefault="004669C6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4669C6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Obrati pozornost na rimu u pjesmi.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Prepoznaj koje sve vrste rime se javljaju u ovoj pjesmi te ih odredi prema odgovarajućoj shemi.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</w:p>
    <w:p w:rsidR="004669C6" w:rsidRPr="00646BB3" w:rsidRDefault="004669C6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646BB3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Nauči interpretativno čitati </w:t>
      </w:r>
      <w:r w:rsidR="00646BB3">
        <w:rPr>
          <w:rFonts w:ascii="Times New Roman" w:hAnsi="Times New Roman" w:cs="Times New Roman"/>
          <w:sz w:val="24"/>
          <w:szCs w:val="24"/>
        </w:rPr>
        <w:t xml:space="preserve">pjesmu </w:t>
      </w:r>
      <w:r w:rsidR="00646BB3" w:rsidRPr="00646BB3">
        <w:rPr>
          <w:rFonts w:ascii="Times New Roman" w:hAnsi="Times New Roman" w:cs="Times New Roman"/>
          <w:i/>
          <w:sz w:val="24"/>
          <w:szCs w:val="24"/>
        </w:rPr>
        <w:t>Zagrebu</w:t>
      </w:r>
      <w:r w:rsidR="00646B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6BB3">
        <w:rPr>
          <w:rFonts w:ascii="Times New Roman" w:hAnsi="Times New Roman" w:cs="Times New Roman"/>
          <w:sz w:val="24"/>
          <w:szCs w:val="24"/>
        </w:rPr>
        <w:t>Augusta Šenoe.</w:t>
      </w:r>
    </w:p>
    <w:p w:rsidR="00646BB3" w:rsidRDefault="00646BB3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Svoje čitanje snimi pomoću programa Vocaroo i pošalji učiteljici na dogovoreno mjesto.</w:t>
      </w:r>
    </w:p>
    <w:p w:rsidR="00646BB3" w:rsidRDefault="00646BB3" w:rsidP="001E4A2E">
      <w:pPr>
        <w:rPr>
          <w:rFonts w:ascii="Times New Roman" w:hAnsi="Times New Roman" w:cs="Times New Roman"/>
          <w:sz w:val="24"/>
          <w:szCs w:val="24"/>
        </w:rPr>
      </w:pPr>
    </w:p>
    <w:p w:rsidR="00646BB3" w:rsidRPr="00646BB3" w:rsidRDefault="00646BB3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646BB3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646BB3" w:rsidRDefault="00646BB3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potresa u Zagrebu u ožujku 2020. mnoge su se javne osobe okupile u zajedničkoj izvedbi poznate pjesme </w:t>
      </w:r>
      <w:r w:rsidRPr="00646BB3">
        <w:rPr>
          <w:rFonts w:ascii="Times New Roman" w:hAnsi="Times New Roman" w:cs="Times New Roman"/>
          <w:i/>
          <w:sz w:val="24"/>
          <w:szCs w:val="24"/>
        </w:rPr>
        <w:t>Zagrebačkim ulicama</w:t>
      </w:r>
      <w:r>
        <w:rPr>
          <w:rFonts w:ascii="Times New Roman" w:hAnsi="Times New Roman" w:cs="Times New Roman"/>
          <w:sz w:val="24"/>
          <w:szCs w:val="24"/>
        </w:rPr>
        <w:t xml:space="preserve"> Jadranka Črnka. Pogledaj videozapis i poslušaj pjesmu.</w:t>
      </w:r>
    </w:p>
    <w:p w:rsidR="00646BB3" w:rsidRDefault="00ED7F7D" w:rsidP="001E4A2E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646BB3" w:rsidRPr="00473503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https://www.youtube.com/watch?v=mitv4oC9Q5M</w:t>
        </w:r>
      </w:hyperlink>
    </w:p>
    <w:p w:rsidR="00646BB3" w:rsidRDefault="00646BB3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 i ostale pjesme posvećene gradu Zagrebu!</w:t>
      </w:r>
    </w:p>
    <w:p w:rsidR="00646BB3" w:rsidRDefault="00646BB3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Svoje pronalaske podijeli s ostalim učenicima iz razreda!</w:t>
      </w:r>
    </w:p>
    <w:p w:rsidR="004669C6" w:rsidRPr="004669C6" w:rsidRDefault="004669C6" w:rsidP="001E4A2E">
      <w:pPr>
        <w:rPr>
          <w:rFonts w:ascii="Times New Roman" w:hAnsi="Times New Roman" w:cs="Times New Roman"/>
          <w:sz w:val="24"/>
          <w:szCs w:val="24"/>
        </w:rPr>
      </w:pPr>
    </w:p>
    <w:sectPr w:rsidR="004669C6" w:rsidRPr="004669C6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F7D" w:rsidRDefault="00ED7F7D" w:rsidP="00CD527F">
      <w:pPr>
        <w:spacing w:after="0" w:line="240" w:lineRule="auto"/>
      </w:pPr>
      <w:r>
        <w:separator/>
      </w:r>
    </w:p>
  </w:endnote>
  <w:endnote w:type="continuationSeparator" w:id="0">
    <w:p w:rsidR="00ED7F7D" w:rsidRDefault="00ED7F7D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I VAGRounded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F50" w:rsidRDefault="000A7F50">
    <w:pPr>
      <w:pStyle w:val="Podnoje"/>
    </w:pPr>
  </w:p>
  <w:p w:rsidR="000A7F50" w:rsidRDefault="000A7F5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F7D" w:rsidRDefault="00ED7F7D" w:rsidP="00CD527F">
      <w:pPr>
        <w:spacing w:after="0" w:line="240" w:lineRule="auto"/>
      </w:pPr>
      <w:r>
        <w:separator/>
      </w:r>
    </w:p>
  </w:footnote>
  <w:footnote w:type="continuationSeparator" w:id="0">
    <w:p w:rsidR="00ED7F7D" w:rsidRDefault="00ED7F7D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C6487"/>
    <w:multiLevelType w:val="hybridMultilevel"/>
    <w:tmpl w:val="4B0460A4"/>
    <w:lvl w:ilvl="0" w:tplc="DA547096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2CB5124"/>
    <w:multiLevelType w:val="hybridMultilevel"/>
    <w:tmpl w:val="2C507C42"/>
    <w:lvl w:ilvl="0" w:tplc="64A0BA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16F67"/>
    <w:multiLevelType w:val="hybridMultilevel"/>
    <w:tmpl w:val="622CAB54"/>
    <w:lvl w:ilvl="0" w:tplc="5AB2C296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E22F7"/>
    <w:multiLevelType w:val="hybridMultilevel"/>
    <w:tmpl w:val="4EA0C7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14DBD"/>
    <w:rsid w:val="00081F07"/>
    <w:rsid w:val="000A7F50"/>
    <w:rsid w:val="000E6C38"/>
    <w:rsid w:val="00151124"/>
    <w:rsid w:val="001A289B"/>
    <w:rsid w:val="001B7AF0"/>
    <w:rsid w:val="001E4A2E"/>
    <w:rsid w:val="00205D63"/>
    <w:rsid w:val="002230DB"/>
    <w:rsid w:val="002557E7"/>
    <w:rsid w:val="00274B75"/>
    <w:rsid w:val="002B439B"/>
    <w:rsid w:val="002C60C9"/>
    <w:rsid w:val="002D5E2A"/>
    <w:rsid w:val="00302495"/>
    <w:rsid w:val="00377216"/>
    <w:rsid w:val="003D1A2A"/>
    <w:rsid w:val="00450A04"/>
    <w:rsid w:val="004669C6"/>
    <w:rsid w:val="004A30B7"/>
    <w:rsid w:val="004D7602"/>
    <w:rsid w:val="005070C4"/>
    <w:rsid w:val="005073A6"/>
    <w:rsid w:val="0050751A"/>
    <w:rsid w:val="00531012"/>
    <w:rsid w:val="00541F29"/>
    <w:rsid w:val="005441C8"/>
    <w:rsid w:val="00592DA1"/>
    <w:rsid w:val="005A664B"/>
    <w:rsid w:val="005A7A3E"/>
    <w:rsid w:val="005C1326"/>
    <w:rsid w:val="005D6B29"/>
    <w:rsid w:val="005F40E1"/>
    <w:rsid w:val="005F7FDD"/>
    <w:rsid w:val="00603E49"/>
    <w:rsid w:val="00646BB3"/>
    <w:rsid w:val="006503A9"/>
    <w:rsid w:val="00675936"/>
    <w:rsid w:val="00676A74"/>
    <w:rsid w:val="00694BE1"/>
    <w:rsid w:val="006B7200"/>
    <w:rsid w:val="006C05D2"/>
    <w:rsid w:val="006C667C"/>
    <w:rsid w:val="006C74C8"/>
    <w:rsid w:val="006E4DD3"/>
    <w:rsid w:val="00700253"/>
    <w:rsid w:val="00781455"/>
    <w:rsid w:val="007822D4"/>
    <w:rsid w:val="007B25A5"/>
    <w:rsid w:val="007C69A5"/>
    <w:rsid w:val="007E1E79"/>
    <w:rsid w:val="007E6229"/>
    <w:rsid w:val="007F545A"/>
    <w:rsid w:val="007F68A1"/>
    <w:rsid w:val="00842B3E"/>
    <w:rsid w:val="008C5AD1"/>
    <w:rsid w:val="008C6AF8"/>
    <w:rsid w:val="008E4E3F"/>
    <w:rsid w:val="009B65D9"/>
    <w:rsid w:val="009D0D4B"/>
    <w:rsid w:val="00A11A3C"/>
    <w:rsid w:val="00A21165"/>
    <w:rsid w:val="00A36D8C"/>
    <w:rsid w:val="00A423EC"/>
    <w:rsid w:val="00A6792D"/>
    <w:rsid w:val="00A805A5"/>
    <w:rsid w:val="00A960FA"/>
    <w:rsid w:val="00AD7D88"/>
    <w:rsid w:val="00AE1145"/>
    <w:rsid w:val="00AF2D7F"/>
    <w:rsid w:val="00B3001D"/>
    <w:rsid w:val="00B56D64"/>
    <w:rsid w:val="00B96CE5"/>
    <w:rsid w:val="00BA29BE"/>
    <w:rsid w:val="00BE7755"/>
    <w:rsid w:val="00C17077"/>
    <w:rsid w:val="00C4483A"/>
    <w:rsid w:val="00CA6E6A"/>
    <w:rsid w:val="00CC698A"/>
    <w:rsid w:val="00CD3777"/>
    <w:rsid w:val="00CD527F"/>
    <w:rsid w:val="00D0731E"/>
    <w:rsid w:val="00D2379A"/>
    <w:rsid w:val="00D4223D"/>
    <w:rsid w:val="00D613E8"/>
    <w:rsid w:val="00DC0A21"/>
    <w:rsid w:val="00DE7CF2"/>
    <w:rsid w:val="00E13F03"/>
    <w:rsid w:val="00E44399"/>
    <w:rsid w:val="00E518D5"/>
    <w:rsid w:val="00E83675"/>
    <w:rsid w:val="00EC2D20"/>
    <w:rsid w:val="00ED7F7D"/>
    <w:rsid w:val="00F06B30"/>
    <w:rsid w:val="00F5508D"/>
    <w:rsid w:val="00F66449"/>
    <w:rsid w:val="00F970C8"/>
    <w:rsid w:val="00FA7B14"/>
    <w:rsid w:val="00FC49FE"/>
    <w:rsid w:val="00FE217F"/>
    <w:rsid w:val="00FE2E39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146189"/>
  <w15:chartTrackingRefBased/>
  <w15:docId w15:val="{A81E2603-6249-48F6-8B93-D53DAA65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FC49FE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table" w:customStyle="1" w:styleId="Reetkatablice1">
    <w:name w:val="Rešetka tablice1"/>
    <w:basedOn w:val="Obinatablica"/>
    <w:next w:val="Reetkatablice"/>
    <w:uiPriority w:val="59"/>
    <w:rsid w:val="00E51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34c4bRu" TargetMode="External"/><Relationship Id="rId18" Type="http://schemas.openxmlformats.org/officeDocument/2006/relationships/hyperlink" Target="https://www.youtube.com/watch?v=FRYpLA4gGtY" TargetMode="External"/><Relationship Id="rId26" Type="http://schemas.openxmlformats.org/officeDocument/2006/relationships/hyperlink" Target="http://licegrada.hr/spomenik-augusta-senoe-u-vlaskoj-ulici-djelo-je-marije-ujevic-galetovic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roatianhistory.net/etf/senoak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t.ly/3o751ar" TargetMode="External"/><Relationship Id="rId17" Type="http://schemas.openxmlformats.org/officeDocument/2006/relationships/hyperlink" Target="https://www.skolskiportal.hr/kolumne/vjerovanja-o-brojevima/" TargetMode="External"/><Relationship Id="rId25" Type="http://schemas.openxmlformats.org/officeDocument/2006/relationships/hyperlink" Target="https://bit.ly/2HoZwm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iMU6ADhUg8" TargetMode="External"/><Relationship Id="rId20" Type="http://schemas.openxmlformats.org/officeDocument/2006/relationships/hyperlink" Target="https://www.enciklopedija.hr/natuknica.aspx?id=59443" TargetMode="External"/><Relationship Id="rId29" Type="http://schemas.openxmlformats.org/officeDocument/2006/relationships/hyperlink" Target="https://www.youtube.com/watch?v=mitv4oC9Q5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kuca.senoa.eu/obitelj-senoa/august-senoa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383/615/670" TargetMode="External"/><Relationship Id="rId23" Type="http://schemas.openxmlformats.org/officeDocument/2006/relationships/hyperlink" Target="https://povijest.hr/nadanasnjidan/roden-august-senoa-kao-hrvat-nijemac-ili-ceh-1838/" TargetMode="External"/><Relationship Id="rId28" Type="http://schemas.openxmlformats.org/officeDocument/2006/relationships/hyperlink" Target="https://www.youtube.com/watch?v=XvE5zELLp2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zimo.dnevnik.hr/clanak/hrvatski-srednjoskolci-medjunarodnoj-informatickoj-%09%20%20olimpijadi-osvojili-medalje---571250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play/383/631/584" TargetMode="External"/><Relationship Id="rId22" Type="http://schemas.openxmlformats.org/officeDocument/2006/relationships/hyperlink" Target="https://www.knjizevnost.hr/august-senoa/" TargetMode="External"/><Relationship Id="rId27" Type="http://schemas.openxmlformats.org/officeDocument/2006/relationships/image" Target="media/image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65076-850A-44CD-94DF-17E29B05E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10</Pages>
  <Words>1717</Words>
  <Characters>9792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52</cp:revision>
  <dcterms:created xsi:type="dcterms:W3CDTF">2020-03-30T10:11:00Z</dcterms:created>
  <dcterms:modified xsi:type="dcterms:W3CDTF">2020-10-26T04:56:00Z</dcterms:modified>
</cp:coreProperties>
</file>